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DBAC4" w14:textId="5240AD96" w:rsidR="004E4E71" w:rsidRPr="00BF6D40" w:rsidRDefault="004E4E71" w:rsidP="004B4A69">
      <w:pPr>
        <w:pStyle w:val="NormalWeb"/>
        <w:ind w:right="0"/>
        <w:rPr>
          <w:rFonts w:ascii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CFA53" wp14:editId="50E0C2DA">
                <wp:simplePos x="0" y="0"/>
                <wp:positionH relativeFrom="margin">
                  <wp:align>left</wp:align>
                </wp:positionH>
                <wp:positionV relativeFrom="paragraph">
                  <wp:posOffset>-68580</wp:posOffset>
                </wp:positionV>
                <wp:extent cx="5582920" cy="83185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C115A" w14:textId="77777777" w:rsidR="004E4E71" w:rsidRPr="00456849" w:rsidRDefault="004E4E71" w:rsidP="004E4E71">
                            <w:pPr>
                              <w:pStyle w:val="NormalWeb"/>
                              <w:jc w:val="center"/>
                              <w:rPr>
                                <w:rFonts w:ascii="MetaNormal-Roman" w:hAnsi="MetaNormal-Roman" w:cs="Arial"/>
                                <w:b/>
                                <w:color w:val="365F9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56849">
                              <w:rPr>
                                <w:rFonts w:ascii="MetaNormal-Roman" w:hAnsi="MetaNormal-Roman" w:cs="Arial"/>
                                <w:b/>
                                <w:color w:val="365F91"/>
                                <w:sz w:val="40"/>
                                <w:szCs w:val="40"/>
                                <w:u w:val="single"/>
                              </w:rPr>
                              <w:t xml:space="preserve">ESCB Learning and Development </w:t>
                            </w:r>
                          </w:p>
                          <w:p w14:paraId="06B28350" w14:textId="77777777" w:rsidR="004E4E71" w:rsidRPr="00456849" w:rsidRDefault="004E4E71" w:rsidP="004E4E71">
                            <w:pPr>
                              <w:pStyle w:val="NormalWeb"/>
                              <w:jc w:val="center"/>
                              <w:rPr>
                                <w:rFonts w:ascii="MetaNormal-Roman" w:hAnsi="MetaNormal-Roman" w:cs="Arial"/>
                                <w:b/>
                                <w:color w:val="365F91"/>
                                <w:sz w:val="40"/>
                                <w:szCs w:val="40"/>
                              </w:rPr>
                            </w:pPr>
                            <w:r w:rsidRPr="00456849">
                              <w:rPr>
                                <w:rFonts w:ascii="MetaNormal-Roman" w:hAnsi="MetaNormal-Roman" w:cs="Arial"/>
                                <w:b/>
                                <w:color w:val="365F91"/>
                                <w:sz w:val="40"/>
                                <w:szCs w:val="40"/>
                                <w:u w:val="single"/>
                              </w:rPr>
                              <w:t>Charging and Cancellation Policy</w:t>
                            </w:r>
                          </w:p>
                          <w:p w14:paraId="096450D5" w14:textId="77777777" w:rsidR="004E4E71" w:rsidRDefault="004E4E71" w:rsidP="004E4E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CFA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5.4pt;width:439.6pt;height:65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JNYBQIAAO8DAAAOAAAAZHJzL2Uyb0RvYy54bWysU9uO2yAQfa/Uf0C8N07cpM1acVbbrFJV&#10;2l6k3X4AxthGxQwdSOz06zvgbBpt36rygGAuhzlnhs3t2Bt2VOg12JIvZnPOlJVQa9uW/PvT/s2a&#10;Mx+ErYUBq0p+Up7fbl+/2gyuUDl0YGqFjECsLwZX8i4EV2SZl53qhZ+BU5acDWAvAl2xzWoUA6H3&#10;Jsvn83fZAFg7BKm8J+v95OTbhN80SoavTeNVYKbkVFtIO6a9inu23YiiReE6Lc9liH+oohfa0qMX&#10;qHsRBDug/guq1xLBQxNmEvoMmkZLlTgQm8X8BZvHTjiVuJA43l1k8v8PVn45fkOm65LnnFnRU4ue&#10;1BjYBxhZHtUZnC8o6NFRWBjJTF1OTL17APnDMwu7TthW3SHC0ClRU3WLmJldpU44PoJUw2eo6Rlx&#10;CJCAxgb7KB2JwQidunS6dCaWIsm4Wq3zm5xcknzrt4v1KrUuE8VztkMfPiroWTyUHKnzCV0cH3yI&#10;1YjiOSQ+5sHoeq+NSRdsq51BdhQ0Jfu0EoEXYcbGYAsxbUKMlkQzMps4hrEaz7JVUJ+IMMI0dfRL&#10;6NAB/uJsoIkruf95EKg4M58siXazWC7jiKbLcvU+0sVrT3XtEVYSVMkDZ9NxF6axPjjUbUcvTW2y&#10;cEdCNzppEDsyVXWum6YqSXP+AXFsr+8p6s8/3f4GAAD//wMAUEsDBBQABgAIAAAAIQAjy/UB3AAA&#10;AAgBAAAPAAAAZHJzL2Rvd25yZXYueG1sTI9BTsMwEEX3SNzBGiQ2qHUaQdOGOBUggdi29ACTeJpE&#10;xOModpv09gwrWI7+15/3it3senWhMXSeDayWCSji2tuOGwPHr/fFBlSIyBZ7z2TgSgF25e1Ngbn1&#10;E+/pcoiNkhEOORpoYxxyrUPdksOw9AOxZCc/Ooxyjo22I04y7nqdJslaO+xYPrQ40FtL9ffh7Ayc&#10;PqeHp+1UfcRjtn9cv2KXVf5qzP3d/PIMKtIc/8rwiy/oUApT5c9sg+oNiEg0sFglIiDxJtumoCrp&#10;pUkKuiz0f4HyBwAA//8DAFBLAQItABQABgAIAAAAIQC2gziS/gAAAOEBAAATAAAAAAAAAAAAAAAA&#10;AAAAAABbQ29udGVudF9UeXBlc10ueG1sUEsBAi0AFAAGAAgAAAAhADj9If/WAAAAlAEAAAsAAAAA&#10;AAAAAAAAAAAALwEAAF9yZWxzLy5yZWxzUEsBAi0AFAAGAAgAAAAhAL7gk1gFAgAA7wMAAA4AAAAA&#10;AAAAAAAAAAAALgIAAGRycy9lMm9Eb2MueG1sUEsBAi0AFAAGAAgAAAAhACPL9QHcAAAACAEAAA8A&#10;AAAAAAAAAAAAAAAAXwQAAGRycy9kb3ducmV2LnhtbFBLBQYAAAAABAAEAPMAAABoBQAAAAA=&#10;" stroked="f">
                <v:textbox>
                  <w:txbxContent>
                    <w:p w14:paraId="647C115A" w14:textId="77777777" w:rsidR="004E4E71" w:rsidRPr="00456849" w:rsidRDefault="004E4E71" w:rsidP="004E4E71">
                      <w:pPr>
                        <w:pStyle w:val="NormalWeb"/>
                        <w:jc w:val="center"/>
                        <w:rPr>
                          <w:rFonts w:ascii="MetaNormal-Roman" w:hAnsi="MetaNormal-Roman" w:cs="Arial"/>
                          <w:b/>
                          <w:color w:val="365F91"/>
                          <w:sz w:val="40"/>
                          <w:szCs w:val="40"/>
                          <w:u w:val="single"/>
                        </w:rPr>
                      </w:pPr>
                      <w:r w:rsidRPr="00456849">
                        <w:rPr>
                          <w:rFonts w:ascii="MetaNormal-Roman" w:hAnsi="MetaNormal-Roman" w:cs="Arial"/>
                          <w:b/>
                          <w:color w:val="365F91"/>
                          <w:sz w:val="40"/>
                          <w:szCs w:val="40"/>
                          <w:u w:val="single"/>
                        </w:rPr>
                        <w:t xml:space="preserve">ESCB Learning and Development </w:t>
                      </w:r>
                    </w:p>
                    <w:p w14:paraId="06B28350" w14:textId="77777777" w:rsidR="004E4E71" w:rsidRPr="00456849" w:rsidRDefault="004E4E71" w:rsidP="004E4E71">
                      <w:pPr>
                        <w:pStyle w:val="NormalWeb"/>
                        <w:jc w:val="center"/>
                        <w:rPr>
                          <w:rFonts w:ascii="MetaNormal-Roman" w:hAnsi="MetaNormal-Roman" w:cs="Arial"/>
                          <w:b/>
                          <w:color w:val="365F91"/>
                          <w:sz w:val="40"/>
                          <w:szCs w:val="40"/>
                        </w:rPr>
                      </w:pPr>
                      <w:r w:rsidRPr="00456849">
                        <w:rPr>
                          <w:rFonts w:ascii="MetaNormal-Roman" w:hAnsi="MetaNormal-Roman" w:cs="Arial"/>
                          <w:b/>
                          <w:color w:val="365F91"/>
                          <w:sz w:val="40"/>
                          <w:szCs w:val="40"/>
                          <w:u w:val="single"/>
                        </w:rPr>
                        <w:t>Charging and Cancellation Policy</w:t>
                      </w:r>
                    </w:p>
                    <w:p w14:paraId="096450D5" w14:textId="77777777" w:rsidR="004E4E71" w:rsidRDefault="004E4E71" w:rsidP="004E4E71"/>
                  </w:txbxContent>
                </v:textbox>
                <w10:wrap anchorx="margin"/>
              </v:shape>
            </w:pict>
          </mc:Fallback>
        </mc:AlternateContent>
      </w:r>
    </w:p>
    <w:p w14:paraId="3A72E4AB" w14:textId="77777777" w:rsidR="004E4E71" w:rsidRPr="00F4552F" w:rsidRDefault="004E4E71" w:rsidP="004B4A69">
      <w:pPr>
        <w:pStyle w:val="NormalWeb"/>
        <w:ind w:right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64BB4A70" w14:textId="77777777" w:rsidR="004E4E71" w:rsidRDefault="004E4E71" w:rsidP="004B4A69">
      <w:pPr>
        <w:pStyle w:val="NormalWeb"/>
        <w:ind w:right="0"/>
        <w:jc w:val="center"/>
        <w:rPr>
          <w:rFonts w:ascii="MetaNormal-Roman" w:hAnsi="MetaNormal-Roman" w:cs="Arial"/>
          <w:b/>
          <w:color w:val="1F497D"/>
          <w:sz w:val="40"/>
          <w:szCs w:val="40"/>
          <w:u w:val="single"/>
        </w:rPr>
      </w:pPr>
    </w:p>
    <w:p w14:paraId="00238E1F" w14:textId="622EBA43" w:rsidR="004E4E71" w:rsidRDefault="004E4E71" w:rsidP="004B4A69">
      <w:pPr>
        <w:rPr>
          <w:lang w:eastAsia="en-GB"/>
        </w:rPr>
      </w:pPr>
      <w:r>
        <w:rPr>
          <w:lang w:eastAsia="en-GB"/>
        </w:rPr>
        <w:t>The</w:t>
      </w:r>
      <w:r w:rsidRPr="00BF6D40">
        <w:rPr>
          <w:lang w:eastAsia="en-GB"/>
        </w:rPr>
        <w:t xml:space="preserve"> </w:t>
      </w:r>
      <w:r>
        <w:rPr>
          <w:lang w:eastAsia="en-GB"/>
        </w:rPr>
        <w:t>C</w:t>
      </w:r>
      <w:r w:rsidRPr="00BF6D40">
        <w:rPr>
          <w:lang w:eastAsia="en-GB"/>
        </w:rPr>
        <w:t>harg</w:t>
      </w:r>
      <w:r>
        <w:rPr>
          <w:lang w:eastAsia="en-GB"/>
        </w:rPr>
        <w:t>ing and Cancellation Policy is in place for all E</w:t>
      </w:r>
      <w:r w:rsidRPr="00BF6D40">
        <w:rPr>
          <w:lang w:eastAsia="en-GB"/>
        </w:rPr>
        <w:t>SCB learning and development opportunities</w:t>
      </w:r>
      <w:r>
        <w:rPr>
          <w:lang w:eastAsia="en-GB"/>
        </w:rPr>
        <w:t xml:space="preserve">. </w:t>
      </w:r>
      <w:r w:rsidR="001B0205">
        <w:rPr>
          <w:lang w:eastAsia="en-GB"/>
        </w:rPr>
        <w:t xml:space="preserve"> </w:t>
      </w:r>
      <w:r>
        <w:rPr>
          <w:lang w:eastAsia="en-GB"/>
        </w:rPr>
        <w:t>This policy applies to all courses from April 2021.</w:t>
      </w:r>
    </w:p>
    <w:p w14:paraId="35AC76DB" w14:textId="77777777" w:rsidR="004B4A69" w:rsidRDefault="004B4A69" w:rsidP="004B4A69">
      <w:pPr>
        <w:rPr>
          <w:lang w:eastAsia="en-GB"/>
        </w:rPr>
      </w:pPr>
    </w:p>
    <w:p w14:paraId="6F0FF029" w14:textId="34587338" w:rsidR="004E4E71" w:rsidRDefault="004E4E71" w:rsidP="004B4A69">
      <w:pPr>
        <w:rPr>
          <w:lang w:eastAsia="en-GB"/>
        </w:rPr>
      </w:pPr>
      <w:r>
        <w:rPr>
          <w:lang w:eastAsia="en-GB"/>
        </w:rPr>
        <w:t>The cost to participants for each course is clearly stated on the relevant course page on the ESCB website.</w:t>
      </w:r>
    </w:p>
    <w:p w14:paraId="40490602" w14:textId="77777777" w:rsidR="004B4A69" w:rsidRDefault="004B4A69" w:rsidP="004B4A69">
      <w:pPr>
        <w:rPr>
          <w:lang w:eastAsia="en-GB"/>
        </w:rPr>
      </w:pPr>
    </w:p>
    <w:p w14:paraId="517D37E0" w14:textId="4C784C53" w:rsidR="004E4E71" w:rsidRDefault="004E4E71" w:rsidP="004B4A69">
      <w:pPr>
        <w:rPr>
          <w:lang w:eastAsia="en-GB"/>
        </w:rPr>
      </w:pPr>
      <w:r>
        <w:rPr>
          <w:lang w:eastAsia="en-GB"/>
        </w:rPr>
        <w:t>Generally, all</w:t>
      </w:r>
      <w:r w:rsidRPr="00BF6D40">
        <w:rPr>
          <w:lang w:eastAsia="en-GB"/>
        </w:rPr>
        <w:t xml:space="preserve"> </w:t>
      </w:r>
      <w:r>
        <w:rPr>
          <w:lang w:eastAsia="en-GB"/>
        </w:rPr>
        <w:t xml:space="preserve">externally </w:t>
      </w:r>
      <w:r w:rsidRPr="00BF6D40">
        <w:rPr>
          <w:lang w:eastAsia="en-GB"/>
        </w:rPr>
        <w:t>commissioned learning and development opportunities</w:t>
      </w:r>
      <w:r>
        <w:rPr>
          <w:lang w:eastAsia="en-GB"/>
        </w:rPr>
        <w:t xml:space="preserve"> will have a cost attached for all delegates. </w:t>
      </w:r>
    </w:p>
    <w:p w14:paraId="3E14DE93" w14:textId="77777777" w:rsidR="004B4A69" w:rsidRDefault="004B4A69" w:rsidP="004B4A69">
      <w:pPr>
        <w:rPr>
          <w:lang w:eastAsia="en-GB"/>
        </w:rPr>
      </w:pPr>
    </w:p>
    <w:p w14:paraId="4BD572A7" w14:textId="02A56656" w:rsidR="004E4E71" w:rsidRDefault="004E4E71" w:rsidP="004B4A69">
      <w:pPr>
        <w:spacing w:after="150"/>
        <w:rPr>
          <w:lang w:eastAsia="en-GB"/>
        </w:rPr>
      </w:pPr>
      <w:r>
        <w:rPr>
          <w:lang w:eastAsia="en-GB"/>
        </w:rPr>
        <w:t>L</w:t>
      </w:r>
      <w:r w:rsidRPr="00BF6D40">
        <w:rPr>
          <w:lang w:eastAsia="en-GB"/>
        </w:rPr>
        <w:t>earning and development opportunities</w:t>
      </w:r>
      <w:r>
        <w:rPr>
          <w:lang w:eastAsia="en-GB"/>
        </w:rPr>
        <w:t xml:space="preserve"> that are</w:t>
      </w:r>
      <w:r w:rsidRPr="00BF6D40">
        <w:rPr>
          <w:lang w:eastAsia="en-GB"/>
        </w:rPr>
        <w:t xml:space="preserve"> delivered by ESCB partners</w:t>
      </w:r>
      <w:r>
        <w:rPr>
          <w:lang w:eastAsia="en-GB"/>
        </w:rPr>
        <w:t>,</w:t>
      </w:r>
      <w:r w:rsidRPr="00BF6D40">
        <w:rPr>
          <w:lang w:eastAsia="en-GB"/>
        </w:rPr>
        <w:t xml:space="preserve"> with no direct charge to the ESCB</w:t>
      </w:r>
      <w:r>
        <w:rPr>
          <w:lang w:eastAsia="en-GB"/>
        </w:rPr>
        <w:t xml:space="preserve"> for the trainer, </w:t>
      </w:r>
      <w:r w:rsidRPr="00BF6D40">
        <w:rPr>
          <w:lang w:eastAsia="en-GB"/>
        </w:rPr>
        <w:t>will be free for</w:t>
      </w:r>
      <w:r>
        <w:rPr>
          <w:lang w:eastAsia="en-GB"/>
        </w:rPr>
        <w:t xml:space="preserve"> delegates to attend. </w:t>
      </w:r>
      <w:r w:rsidR="001B0205">
        <w:rPr>
          <w:lang w:eastAsia="en-GB"/>
        </w:rPr>
        <w:t xml:space="preserve"> </w:t>
      </w:r>
      <w:r>
        <w:rPr>
          <w:lang w:eastAsia="en-GB"/>
        </w:rPr>
        <w:t>Late notice cancellations and non-attendance will be charged. This is detailed in the cancellation section</w:t>
      </w:r>
      <w:r w:rsidR="001B0205">
        <w:rPr>
          <w:lang w:eastAsia="en-GB"/>
        </w:rPr>
        <w:t xml:space="preserve"> </w:t>
      </w:r>
      <w:r w:rsidR="001B0205" w:rsidRPr="00DC537E">
        <w:rPr>
          <w:lang w:eastAsia="en-GB"/>
        </w:rPr>
        <w:t>below</w:t>
      </w:r>
      <w:r>
        <w:rPr>
          <w:lang w:eastAsia="en-GB"/>
        </w:rPr>
        <w:t>.</w:t>
      </w:r>
    </w:p>
    <w:p w14:paraId="569C482F" w14:textId="41AB7FC0" w:rsidR="004E4E71" w:rsidRDefault="004E4E71" w:rsidP="004B4A69">
      <w:pPr>
        <w:rPr>
          <w:lang w:eastAsia="en-GB"/>
        </w:rPr>
      </w:pPr>
      <w:r>
        <w:rPr>
          <w:lang w:eastAsia="en-GB"/>
        </w:rPr>
        <w:t>It has been agreed that members of Essex Council for Voluntary Youth Services (ECVYS) can pay a reduced fee for all fee</w:t>
      </w:r>
      <w:r w:rsidR="00F93F48">
        <w:rPr>
          <w:lang w:eastAsia="en-GB"/>
        </w:rPr>
        <w:t>-</w:t>
      </w:r>
      <w:r>
        <w:rPr>
          <w:lang w:eastAsia="en-GB"/>
        </w:rPr>
        <w:t>paying courses, providing their membership is confirmed</w:t>
      </w:r>
      <w:r w:rsidR="00F93F48">
        <w:rPr>
          <w:lang w:eastAsia="en-GB"/>
        </w:rPr>
        <w:t xml:space="preserve"> by ECVYS</w:t>
      </w:r>
      <w:r>
        <w:rPr>
          <w:lang w:eastAsia="en-GB"/>
        </w:rPr>
        <w:t xml:space="preserve">. </w:t>
      </w:r>
    </w:p>
    <w:p w14:paraId="6B50B420" w14:textId="77777777" w:rsidR="004B4A69" w:rsidRDefault="004B4A69" w:rsidP="004B4A69">
      <w:pPr>
        <w:rPr>
          <w:lang w:eastAsia="en-GB"/>
        </w:rPr>
      </w:pPr>
    </w:p>
    <w:p w14:paraId="448A12E8" w14:textId="121B257E" w:rsidR="004E4E71" w:rsidRDefault="004E4E71" w:rsidP="004B4A69">
      <w:pPr>
        <w:rPr>
          <w:lang w:eastAsia="en-GB"/>
        </w:rPr>
      </w:pPr>
      <w:r>
        <w:rPr>
          <w:lang w:eastAsia="en-GB"/>
        </w:rPr>
        <w:t>Cancellation and non-attendance fees will apply to all delegates on all courses.</w:t>
      </w:r>
    </w:p>
    <w:p w14:paraId="3679FB9C" w14:textId="77777777" w:rsidR="004B4A69" w:rsidRDefault="004B4A69" w:rsidP="004B4A69">
      <w:pPr>
        <w:rPr>
          <w:lang w:eastAsia="en-GB"/>
        </w:rPr>
      </w:pPr>
    </w:p>
    <w:p w14:paraId="00043456" w14:textId="77777777" w:rsidR="004E4E71" w:rsidRPr="00456849" w:rsidRDefault="004E4E71" w:rsidP="004B4A69">
      <w:pPr>
        <w:rPr>
          <w:color w:val="365F91"/>
          <w:u w:val="single"/>
          <w:lang w:eastAsia="en-GB"/>
        </w:rPr>
      </w:pPr>
      <w:r w:rsidRPr="00456849">
        <w:rPr>
          <w:b/>
          <w:color w:val="365F91"/>
          <w:u w:val="single"/>
          <w:lang w:eastAsia="en-GB"/>
        </w:rPr>
        <w:t>Application Process</w:t>
      </w:r>
    </w:p>
    <w:p w14:paraId="3C5889DB" w14:textId="0FD54C11" w:rsidR="004E4E71" w:rsidRDefault="004E4E71" w:rsidP="004B4A69">
      <w:pPr>
        <w:rPr>
          <w:lang w:eastAsia="en-GB"/>
        </w:rPr>
      </w:pPr>
      <w:r>
        <w:rPr>
          <w:lang w:eastAsia="en-GB"/>
        </w:rPr>
        <w:t>All</w:t>
      </w:r>
      <w:r w:rsidRPr="00BF6D40">
        <w:rPr>
          <w:lang w:eastAsia="en-GB"/>
        </w:rPr>
        <w:t xml:space="preserve"> learning and development </w:t>
      </w:r>
      <w:r>
        <w:rPr>
          <w:lang w:eastAsia="en-GB"/>
        </w:rPr>
        <w:t xml:space="preserve">opportunities, </w:t>
      </w:r>
      <w:r w:rsidR="00D65ACE" w:rsidRPr="00DC537E">
        <w:rPr>
          <w:lang w:eastAsia="en-GB"/>
        </w:rPr>
        <w:t>with</w:t>
      </w:r>
      <w:r w:rsidRPr="00BF6D40">
        <w:rPr>
          <w:lang w:eastAsia="en-GB"/>
        </w:rPr>
        <w:t xml:space="preserve"> </w:t>
      </w:r>
      <w:r>
        <w:rPr>
          <w:lang w:eastAsia="en-GB"/>
        </w:rPr>
        <w:t>details on how to book,</w:t>
      </w:r>
      <w:r w:rsidRPr="00BF6D40">
        <w:rPr>
          <w:lang w:eastAsia="en-GB"/>
        </w:rPr>
        <w:t xml:space="preserve"> are published in advance on the ESCB website</w:t>
      </w:r>
      <w:r>
        <w:rPr>
          <w:lang w:eastAsia="en-GB"/>
        </w:rPr>
        <w:t xml:space="preserve">. </w:t>
      </w:r>
      <w:r w:rsidR="00D65ACE">
        <w:rPr>
          <w:lang w:eastAsia="en-GB"/>
        </w:rPr>
        <w:t xml:space="preserve"> </w:t>
      </w:r>
      <w:r>
        <w:rPr>
          <w:lang w:eastAsia="en-GB"/>
        </w:rPr>
        <w:t>Applications for all courses need to be made via an online booking system.  Delegates need the link for the specific course to book their place - this can be found on the course information page of the ESCB website.</w:t>
      </w:r>
    </w:p>
    <w:p w14:paraId="2BAD5C65" w14:textId="77777777" w:rsidR="004E4E71" w:rsidRDefault="004E4E71" w:rsidP="004B4A69">
      <w:pPr>
        <w:rPr>
          <w:lang w:eastAsia="en-GB"/>
        </w:rPr>
      </w:pPr>
    </w:p>
    <w:p w14:paraId="5F65E754" w14:textId="5A4F22EE" w:rsidR="00FB7D17" w:rsidRDefault="004E4E71" w:rsidP="004B4A69">
      <w:pPr>
        <w:rPr>
          <w:lang w:eastAsia="en-GB"/>
        </w:rPr>
      </w:pPr>
      <w:r w:rsidRPr="00286D04">
        <w:rPr>
          <w:lang w:eastAsia="en-GB"/>
        </w:rPr>
        <w:t xml:space="preserve">An acknowledgement </w:t>
      </w:r>
      <w:r w:rsidR="00286D04">
        <w:rPr>
          <w:lang w:eastAsia="en-GB"/>
        </w:rPr>
        <w:t xml:space="preserve">email </w:t>
      </w:r>
      <w:r w:rsidR="000A30A4" w:rsidRPr="00286D04">
        <w:rPr>
          <w:lang w:eastAsia="en-GB"/>
        </w:rPr>
        <w:t xml:space="preserve">confirming </w:t>
      </w:r>
      <w:r w:rsidR="00FB7D17" w:rsidRPr="00286D04">
        <w:rPr>
          <w:lang w:eastAsia="en-GB"/>
        </w:rPr>
        <w:t>the</w:t>
      </w:r>
      <w:r w:rsidR="000A30A4" w:rsidRPr="00286D04">
        <w:rPr>
          <w:lang w:eastAsia="en-GB"/>
        </w:rPr>
        <w:t xml:space="preserve"> place</w:t>
      </w:r>
      <w:r w:rsidRPr="00286D04">
        <w:rPr>
          <w:lang w:eastAsia="en-GB"/>
        </w:rPr>
        <w:t xml:space="preserve"> will be sent within seven days of the delegate applying.</w:t>
      </w:r>
      <w:r w:rsidR="00CF786A">
        <w:rPr>
          <w:lang w:eastAsia="en-GB"/>
        </w:rPr>
        <w:t xml:space="preserve"> </w:t>
      </w:r>
    </w:p>
    <w:p w14:paraId="36BED5A3" w14:textId="77777777" w:rsidR="00FB7D17" w:rsidRDefault="00FB7D17" w:rsidP="004B4A69">
      <w:pPr>
        <w:rPr>
          <w:lang w:eastAsia="en-GB"/>
        </w:rPr>
      </w:pPr>
    </w:p>
    <w:p w14:paraId="5CBCFD3A" w14:textId="746CC160" w:rsidR="004E4E71" w:rsidRDefault="004E4E71" w:rsidP="004B4A69">
      <w:pPr>
        <w:rPr>
          <w:color w:val="000000"/>
        </w:rPr>
      </w:pPr>
      <w:r w:rsidRPr="00B827A2">
        <w:rPr>
          <w:color w:val="000000"/>
          <w:lang w:eastAsia="en-GB"/>
        </w:rPr>
        <w:t>Any course materials, such as the presentation</w:t>
      </w:r>
      <w:r>
        <w:rPr>
          <w:color w:val="000000"/>
          <w:lang w:eastAsia="en-GB"/>
        </w:rPr>
        <w:t>, activities etc</w:t>
      </w:r>
      <w:r w:rsidRPr="00B827A2">
        <w:rPr>
          <w:color w:val="000000"/>
          <w:lang w:eastAsia="en-GB"/>
        </w:rPr>
        <w:t xml:space="preserve"> will be </w:t>
      </w:r>
      <w:r w:rsidR="00064E75" w:rsidRPr="00F746E7">
        <w:rPr>
          <w:lang w:eastAsia="en-GB"/>
        </w:rPr>
        <w:t xml:space="preserve">emailed </w:t>
      </w:r>
      <w:r w:rsidRPr="00B827A2">
        <w:rPr>
          <w:color w:val="000000"/>
          <w:lang w:eastAsia="en-GB"/>
        </w:rPr>
        <w:t xml:space="preserve">to the delegate </w:t>
      </w:r>
      <w:r w:rsidR="00C27A70" w:rsidRPr="00F746E7">
        <w:rPr>
          <w:lang w:eastAsia="en-GB"/>
        </w:rPr>
        <w:t xml:space="preserve">with the full course details including joining instructions </w:t>
      </w:r>
      <w:r w:rsidRPr="00B827A2">
        <w:rPr>
          <w:color w:val="000000"/>
          <w:lang w:eastAsia="en-GB"/>
        </w:rPr>
        <w:t xml:space="preserve">at least a week in advance of the course. </w:t>
      </w:r>
    </w:p>
    <w:p w14:paraId="14754C24" w14:textId="00299CCF" w:rsidR="005A2844" w:rsidRDefault="005A2844" w:rsidP="004B4A69">
      <w:pPr>
        <w:rPr>
          <w:color w:val="000000"/>
        </w:rPr>
      </w:pPr>
    </w:p>
    <w:p w14:paraId="7E9C45E0" w14:textId="1815C86A" w:rsidR="005A2844" w:rsidRPr="00456849" w:rsidRDefault="00F549A4" w:rsidP="004B4A69">
      <w:pPr>
        <w:rPr>
          <w:b/>
          <w:color w:val="365F91"/>
          <w:u w:val="single"/>
          <w:lang w:eastAsia="en-GB"/>
        </w:rPr>
      </w:pPr>
      <w:r>
        <w:rPr>
          <w:b/>
          <w:color w:val="365F91"/>
          <w:u w:val="single"/>
          <w:lang w:eastAsia="en-GB"/>
        </w:rPr>
        <w:t>N</w:t>
      </w:r>
      <w:r w:rsidR="00535440">
        <w:rPr>
          <w:b/>
          <w:color w:val="365F91"/>
          <w:u w:val="single"/>
          <w:lang w:eastAsia="en-GB"/>
        </w:rPr>
        <w:t xml:space="preserve">on-attendance </w:t>
      </w:r>
      <w:r>
        <w:rPr>
          <w:b/>
          <w:color w:val="365F91"/>
          <w:u w:val="single"/>
          <w:lang w:eastAsia="en-GB"/>
        </w:rPr>
        <w:t>and late cancellatio</w:t>
      </w:r>
      <w:r w:rsidR="00AE33FC">
        <w:rPr>
          <w:b/>
          <w:color w:val="365F91"/>
          <w:u w:val="single"/>
          <w:lang w:eastAsia="en-GB"/>
        </w:rPr>
        <w:t>n</w:t>
      </w:r>
      <w:r>
        <w:rPr>
          <w:b/>
          <w:color w:val="365F91"/>
          <w:u w:val="single"/>
          <w:lang w:eastAsia="en-GB"/>
        </w:rPr>
        <w:t xml:space="preserve">s </w:t>
      </w:r>
      <w:r w:rsidR="005C2D00">
        <w:rPr>
          <w:b/>
          <w:color w:val="365F91"/>
          <w:u w:val="single"/>
          <w:lang w:eastAsia="en-GB"/>
        </w:rPr>
        <w:t>on</w:t>
      </w:r>
      <w:r w:rsidR="005A2844" w:rsidRPr="00456849">
        <w:rPr>
          <w:b/>
          <w:color w:val="365F91"/>
          <w:u w:val="single"/>
          <w:lang w:eastAsia="en-GB"/>
        </w:rPr>
        <w:t xml:space="preserve"> ESCB </w:t>
      </w:r>
      <w:r w:rsidR="001805E9">
        <w:rPr>
          <w:b/>
          <w:color w:val="365F91"/>
          <w:u w:val="single"/>
          <w:lang w:eastAsia="en-GB"/>
        </w:rPr>
        <w:t>C</w:t>
      </w:r>
      <w:r w:rsidR="005A2844" w:rsidRPr="00456849">
        <w:rPr>
          <w:b/>
          <w:color w:val="365F91"/>
          <w:u w:val="single"/>
          <w:lang w:eastAsia="en-GB"/>
        </w:rPr>
        <w:t>ourse</w:t>
      </w:r>
      <w:r w:rsidR="00D07877">
        <w:rPr>
          <w:b/>
          <w:color w:val="365F91"/>
          <w:u w:val="single"/>
          <w:lang w:eastAsia="en-GB"/>
        </w:rPr>
        <w:t>s</w:t>
      </w:r>
      <w:r w:rsidR="005A2844" w:rsidRPr="00456849">
        <w:rPr>
          <w:b/>
          <w:color w:val="365F91"/>
          <w:u w:val="single"/>
          <w:lang w:eastAsia="en-GB"/>
        </w:rPr>
        <w:t xml:space="preserve"> </w:t>
      </w:r>
    </w:p>
    <w:p w14:paraId="7CC74546" w14:textId="508FB0F7" w:rsidR="005A2844" w:rsidRDefault="00FE13CC" w:rsidP="004B4A69">
      <w:pPr>
        <w:rPr>
          <w:color w:val="000000"/>
          <w:lang w:eastAsia="en-GB"/>
        </w:rPr>
      </w:pPr>
      <w:r>
        <w:rPr>
          <w:color w:val="000000"/>
          <w:lang w:eastAsia="en-GB"/>
        </w:rPr>
        <w:t xml:space="preserve">If </w:t>
      </w:r>
      <w:r w:rsidR="00411366" w:rsidRPr="00F746E7">
        <w:rPr>
          <w:lang w:eastAsia="en-GB"/>
        </w:rPr>
        <w:t xml:space="preserve">a delegate </w:t>
      </w:r>
      <w:r>
        <w:rPr>
          <w:color w:val="000000"/>
          <w:lang w:eastAsia="en-GB"/>
        </w:rPr>
        <w:t>no longer wish</w:t>
      </w:r>
      <w:r w:rsidR="004B4A69">
        <w:rPr>
          <w:color w:val="000000"/>
          <w:lang w:eastAsia="en-GB"/>
        </w:rPr>
        <w:t>es</w:t>
      </w:r>
      <w:r>
        <w:rPr>
          <w:color w:val="000000"/>
          <w:lang w:eastAsia="en-GB"/>
        </w:rPr>
        <w:t xml:space="preserve"> to take </w:t>
      </w:r>
      <w:r w:rsidR="00411366" w:rsidRPr="00F746E7">
        <w:rPr>
          <w:lang w:eastAsia="en-GB"/>
        </w:rPr>
        <w:t>their</w:t>
      </w:r>
      <w:r>
        <w:rPr>
          <w:color w:val="000000"/>
          <w:lang w:eastAsia="en-GB"/>
        </w:rPr>
        <w:t xml:space="preserve"> place on an ESCB course </w:t>
      </w:r>
      <w:r w:rsidR="00D458BF" w:rsidRPr="00F746E7">
        <w:rPr>
          <w:lang w:eastAsia="en-GB"/>
        </w:rPr>
        <w:t>after</w:t>
      </w:r>
      <w:r w:rsidRPr="00F746E7">
        <w:rPr>
          <w:lang w:eastAsia="en-GB"/>
        </w:rPr>
        <w:t xml:space="preserve"> </w:t>
      </w:r>
      <w:r w:rsidR="00411366" w:rsidRPr="00F746E7">
        <w:rPr>
          <w:lang w:eastAsia="en-GB"/>
        </w:rPr>
        <w:t>they</w:t>
      </w:r>
      <w:r w:rsidR="00DE08EB" w:rsidRPr="00F746E7">
        <w:rPr>
          <w:lang w:eastAsia="en-GB"/>
        </w:rPr>
        <w:t xml:space="preserve"> </w:t>
      </w:r>
      <w:r w:rsidR="00DE08EB">
        <w:rPr>
          <w:color w:val="000000"/>
          <w:lang w:eastAsia="en-GB"/>
        </w:rPr>
        <w:t>have made the online booking</w:t>
      </w:r>
      <w:r>
        <w:rPr>
          <w:color w:val="000000"/>
          <w:lang w:eastAsia="en-GB"/>
        </w:rPr>
        <w:t xml:space="preserve">, </w:t>
      </w:r>
      <w:r w:rsidR="00411366" w:rsidRPr="00F746E7">
        <w:rPr>
          <w:lang w:eastAsia="en-GB"/>
        </w:rPr>
        <w:t>they</w:t>
      </w:r>
      <w:r>
        <w:rPr>
          <w:color w:val="000000"/>
          <w:lang w:eastAsia="en-GB"/>
        </w:rPr>
        <w:t xml:space="preserve"> will need to email </w:t>
      </w:r>
      <w:hyperlink r:id="rId10" w:history="1">
        <w:r w:rsidRPr="000A0111">
          <w:rPr>
            <w:rStyle w:val="Hyperlink"/>
            <w:lang w:eastAsia="en-GB"/>
          </w:rPr>
          <w:t>escb.training@essex.gov.uk</w:t>
        </w:r>
      </w:hyperlink>
      <w:r w:rsidR="00DE08EB">
        <w:rPr>
          <w:color w:val="000000"/>
          <w:lang w:eastAsia="en-GB"/>
        </w:rPr>
        <w:t xml:space="preserve"> to cancel </w:t>
      </w:r>
      <w:r w:rsidR="00411366" w:rsidRPr="00F746E7">
        <w:rPr>
          <w:lang w:eastAsia="en-GB"/>
        </w:rPr>
        <w:t>their</w:t>
      </w:r>
      <w:r w:rsidR="00DE08EB" w:rsidRPr="00F746E7">
        <w:rPr>
          <w:lang w:eastAsia="en-GB"/>
        </w:rPr>
        <w:t xml:space="preserve"> place or </w:t>
      </w:r>
      <w:r w:rsidR="009668E8" w:rsidRPr="00F746E7">
        <w:rPr>
          <w:lang w:eastAsia="en-GB"/>
        </w:rPr>
        <w:t>transfer</w:t>
      </w:r>
      <w:r w:rsidR="00DE08EB" w:rsidRPr="00F746E7">
        <w:rPr>
          <w:lang w:eastAsia="en-GB"/>
        </w:rPr>
        <w:t xml:space="preserve"> to another </w:t>
      </w:r>
      <w:r w:rsidR="00DE08EB">
        <w:rPr>
          <w:color w:val="000000"/>
          <w:lang w:eastAsia="en-GB"/>
        </w:rPr>
        <w:t>date.</w:t>
      </w:r>
    </w:p>
    <w:p w14:paraId="1A61B22C" w14:textId="30FCFDDA" w:rsidR="007E0B8A" w:rsidRDefault="007E0B8A" w:rsidP="004B4A69">
      <w:pPr>
        <w:rPr>
          <w:color w:val="000000"/>
          <w:lang w:eastAsia="en-GB"/>
        </w:rPr>
      </w:pPr>
    </w:p>
    <w:p w14:paraId="74A3730D" w14:textId="72827467" w:rsidR="007E0B8A" w:rsidRPr="00F746E7" w:rsidRDefault="007E0B8A" w:rsidP="004B4A69">
      <w:r w:rsidRPr="00F746E7">
        <w:rPr>
          <w:lang w:eastAsia="en-GB"/>
        </w:rPr>
        <w:t xml:space="preserve">It is </w:t>
      </w:r>
      <w:r w:rsidR="00156A7B" w:rsidRPr="00F746E7">
        <w:rPr>
          <w:lang w:eastAsia="en-GB"/>
        </w:rPr>
        <w:t xml:space="preserve">also </w:t>
      </w:r>
      <w:r w:rsidRPr="00F746E7">
        <w:rPr>
          <w:lang w:eastAsia="en-GB"/>
        </w:rPr>
        <w:t>possible to substitute another appropriate member of staff from the same team/service</w:t>
      </w:r>
      <w:r w:rsidR="00156A7B" w:rsidRPr="00F746E7">
        <w:rPr>
          <w:lang w:eastAsia="en-GB"/>
        </w:rPr>
        <w:t xml:space="preserve">. </w:t>
      </w:r>
    </w:p>
    <w:p w14:paraId="72FC3A00" w14:textId="77777777" w:rsidR="00A1451C" w:rsidRDefault="00A1451C" w:rsidP="004B4A69">
      <w:pPr>
        <w:rPr>
          <w:color w:val="000000"/>
        </w:rPr>
      </w:pPr>
    </w:p>
    <w:p w14:paraId="5AC56B8B" w14:textId="62BC7AD7" w:rsidR="005C2D00" w:rsidRPr="00E30346" w:rsidRDefault="0058347A" w:rsidP="004B4A69">
      <w:pPr>
        <w:rPr>
          <w:shd w:val="clear" w:color="auto" w:fill="FFFFFF"/>
        </w:rPr>
      </w:pPr>
      <w:r w:rsidRPr="00E77CB0">
        <w:rPr>
          <w:b/>
          <w:bCs/>
          <w:lang w:eastAsia="en-GB"/>
        </w:rPr>
        <w:t xml:space="preserve">If </w:t>
      </w:r>
      <w:r w:rsidR="00317470" w:rsidRPr="00E77CB0">
        <w:rPr>
          <w:b/>
          <w:bCs/>
          <w:lang w:eastAsia="en-GB"/>
        </w:rPr>
        <w:t>a delegate</w:t>
      </w:r>
      <w:r w:rsidRPr="00E77CB0">
        <w:rPr>
          <w:b/>
          <w:bCs/>
          <w:lang w:eastAsia="en-GB"/>
        </w:rPr>
        <w:t xml:space="preserve"> fail</w:t>
      </w:r>
      <w:r w:rsidR="00AF2485" w:rsidRPr="00E77CB0">
        <w:rPr>
          <w:b/>
          <w:bCs/>
          <w:lang w:eastAsia="en-GB"/>
        </w:rPr>
        <w:t>s</w:t>
      </w:r>
      <w:r w:rsidRPr="00E77CB0">
        <w:rPr>
          <w:b/>
          <w:bCs/>
          <w:lang w:eastAsia="en-GB"/>
        </w:rPr>
        <w:t xml:space="preserve"> to attend a course that </w:t>
      </w:r>
      <w:r w:rsidR="00411366" w:rsidRPr="00E77CB0">
        <w:rPr>
          <w:b/>
          <w:bCs/>
          <w:lang w:eastAsia="en-GB"/>
        </w:rPr>
        <w:t>they</w:t>
      </w:r>
      <w:r w:rsidRPr="00E77CB0">
        <w:rPr>
          <w:b/>
          <w:bCs/>
          <w:lang w:eastAsia="en-GB"/>
        </w:rPr>
        <w:t xml:space="preserve"> have booked</w:t>
      </w:r>
      <w:r w:rsidR="00435C37" w:rsidRPr="00E77CB0">
        <w:rPr>
          <w:b/>
          <w:bCs/>
          <w:lang w:eastAsia="en-GB"/>
        </w:rPr>
        <w:t xml:space="preserve">, </w:t>
      </w:r>
      <w:r w:rsidRPr="00E77CB0">
        <w:rPr>
          <w:b/>
          <w:bCs/>
          <w:lang w:eastAsia="en-GB"/>
        </w:rPr>
        <w:t>o</w:t>
      </w:r>
      <w:r w:rsidR="00A1451C" w:rsidRPr="00E77CB0">
        <w:rPr>
          <w:b/>
          <w:bCs/>
          <w:lang w:eastAsia="en-GB"/>
        </w:rPr>
        <w:t>r</w:t>
      </w:r>
      <w:r w:rsidR="00647EA1" w:rsidRPr="00E77CB0">
        <w:rPr>
          <w:rFonts w:ascii="San-Serif" w:hAnsi="San-Serif"/>
          <w:b/>
          <w:bCs/>
          <w:shd w:val="clear" w:color="auto" w:fill="FFFFFF"/>
        </w:rPr>
        <w:t xml:space="preserve"> </w:t>
      </w:r>
      <w:r w:rsidR="00647EA1" w:rsidRPr="00E77CB0">
        <w:rPr>
          <w:b/>
          <w:bCs/>
          <w:shd w:val="clear" w:color="auto" w:fill="FFFFFF"/>
        </w:rPr>
        <w:t xml:space="preserve">cancel with less than </w:t>
      </w:r>
      <w:r w:rsidR="00435C37" w:rsidRPr="00E77CB0">
        <w:rPr>
          <w:b/>
          <w:bCs/>
          <w:shd w:val="clear" w:color="auto" w:fill="FFFFFF"/>
        </w:rPr>
        <w:t xml:space="preserve">five </w:t>
      </w:r>
      <w:r w:rsidR="00647EA1" w:rsidRPr="00E77CB0">
        <w:rPr>
          <w:b/>
          <w:bCs/>
          <w:shd w:val="clear" w:color="auto" w:fill="FFFFFF"/>
        </w:rPr>
        <w:t xml:space="preserve">working </w:t>
      </w:r>
      <w:r w:rsidR="00435C37" w:rsidRPr="00E77CB0">
        <w:rPr>
          <w:b/>
          <w:bCs/>
          <w:shd w:val="clear" w:color="auto" w:fill="FFFFFF"/>
        </w:rPr>
        <w:t>days’ notice</w:t>
      </w:r>
      <w:r w:rsidR="00647EA1" w:rsidRPr="00E77CB0">
        <w:rPr>
          <w:b/>
          <w:bCs/>
          <w:shd w:val="clear" w:color="auto" w:fill="FFFFFF"/>
        </w:rPr>
        <w:t xml:space="preserve">, </w:t>
      </w:r>
      <w:r w:rsidR="00411366" w:rsidRPr="00E77CB0">
        <w:rPr>
          <w:b/>
          <w:bCs/>
          <w:shd w:val="clear" w:color="auto" w:fill="FFFFFF"/>
        </w:rPr>
        <w:t>thei</w:t>
      </w:r>
      <w:r w:rsidR="00647EA1" w:rsidRPr="00E77CB0">
        <w:rPr>
          <w:b/>
          <w:bCs/>
          <w:shd w:val="clear" w:color="auto" w:fill="FFFFFF"/>
        </w:rPr>
        <w:t>r organisation will be charged</w:t>
      </w:r>
      <w:r w:rsidR="00A1451C" w:rsidRPr="00E30346">
        <w:rPr>
          <w:shd w:val="clear" w:color="auto" w:fill="FFFFFF"/>
        </w:rPr>
        <w:t xml:space="preserve">. </w:t>
      </w:r>
    </w:p>
    <w:p w14:paraId="7D526116" w14:textId="77777777" w:rsidR="00FA61A4" w:rsidRDefault="00FA61A4" w:rsidP="004B4A69">
      <w:pPr>
        <w:rPr>
          <w:color w:val="000000"/>
          <w:lang w:eastAsia="en-GB"/>
        </w:rPr>
      </w:pPr>
    </w:p>
    <w:p w14:paraId="33E0F29D" w14:textId="2A83CC3E" w:rsidR="006835D7" w:rsidRDefault="00A1451C" w:rsidP="004B4A69">
      <w:pPr>
        <w:rPr>
          <w:color w:val="000000"/>
          <w:lang w:eastAsia="en-GB"/>
        </w:rPr>
      </w:pPr>
      <w:r>
        <w:rPr>
          <w:color w:val="000000"/>
          <w:lang w:eastAsia="en-GB"/>
        </w:rPr>
        <w:t xml:space="preserve">For </w:t>
      </w:r>
      <w:r w:rsidRPr="001341BA">
        <w:rPr>
          <w:b/>
          <w:bCs/>
          <w:color w:val="000000"/>
          <w:lang w:eastAsia="en-GB"/>
        </w:rPr>
        <w:t>fee paying courses</w:t>
      </w:r>
      <w:r w:rsidR="00360ABC">
        <w:rPr>
          <w:color w:val="000000"/>
          <w:lang w:eastAsia="en-GB"/>
        </w:rPr>
        <w:t>,</w:t>
      </w:r>
      <w:r>
        <w:rPr>
          <w:color w:val="000000"/>
          <w:lang w:eastAsia="en-GB"/>
        </w:rPr>
        <w:t xml:space="preserve"> this will be the full course fee</w:t>
      </w:r>
      <w:r w:rsidR="0056269F">
        <w:rPr>
          <w:color w:val="000000"/>
          <w:lang w:eastAsia="en-GB"/>
        </w:rPr>
        <w:t xml:space="preserve">.  </w:t>
      </w:r>
    </w:p>
    <w:p w14:paraId="1D3F2863" w14:textId="77777777" w:rsidR="001341BA" w:rsidRDefault="001341BA" w:rsidP="004B4A69">
      <w:pPr>
        <w:rPr>
          <w:color w:val="000000"/>
          <w:lang w:eastAsia="en-GB"/>
        </w:rPr>
      </w:pPr>
    </w:p>
    <w:p w14:paraId="720E529A" w14:textId="7314B8CB" w:rsidR="001341BA" w:rsidRDefault="001341BA" w:rsidP="001341BA">
      <w:pPr>
        <w:autoSpaceDE w:val="0"/>
        <w:autoSpaceDN w:val="0"/>
        <w:adjustRightInd w:val="0"/>
        <w:rPr>
          <w:lang w:eastAsia="en-GB"/>
        </w:rPr>
      </w:pPr>
      <w:r w:rsidRPr="00E30346">
        <w:rPr>
          <w:lang w:eastAsia="en-GB"/>
        </w:rPr>
        <w:t xml:space="preserve">If the delegate </w:t>
      </w:r>
      <w:r>
        <w:rPr>
          <w:lang w:eastAsia="en-GB"/>
        </w:rPr>
        <w:t xml:space="preserve">has a free place on a </w:t>
      </w:r>
      <w:r w:rsidRPr="001341BA">
        <w:rPr>
          <w:b/>
          <w:bCs/>
          <w:lang w:eastAsia="en-GB"/>
        </w:rPr>
        <w:t>fee paying course</w:t>
      </w:r>
      <w:r>
        <w:rPr>
          <w:lang w:eastAsia="en-GB"/>
        </w:rPr>
        <w:t xml:space="preserve">, the above still applies. </w:t>
      </w:r>
    </w:p>
    <w:p w14:paraId="3A9C9D29" w14:textId="77777777" w:rsidR="006835D7" w:rsidRDefault="006835D7" w:rsidP="004B4A69">
      <w:pPr>
        <w:rPr>
          <w:color w:val="000000"/>
          <w:lang w:eastAsia="en-GB"/>
        </w:rPr>
      </w:pPr>
    </w:p>
    <w:p w14:paraId="5D2BEF37" w14:textId="2BA5D7A5" w:rsidR="00A1451C" w:rsidRDefault="0056269F" w:rsidP="004B4A69">
      <w:pPr>
        <w:rPr>
          <w:color w:val="000000"/>
          <w:lang w:eastAsia="en-GB"/>
        </w:rPr>
      </w:pPr>
      <w:r>
        <w:rPr>
          <w:color w:val="000000"/>
          <w:lang w:eastAsia="en-GB"/>
        </w:rPr>
        <w:lastRenderedPageBreak/>
        <w:t>F</w:t>
      </w:r>
      <w:r w:rsidR="00A1451C">
        <w:rPr>
          <w:color w:val="000000"/>
          <w:lang w:eastAsia="en-GB"/>
        </w:rPr>
        <w:t xml:space="preserve">or </w:t>
      </w:r>
      <w:r w:rsidR="00A1451C" w:rsidRPr="001341BA">
        <w:rPr>
          <w:b/>
          <w:bCs/>
          <w:color w:val="000000"/>
          <w:lang w:eastAsia="en-GB"/>
        </w:rPr>
        <w:t>non-fee paying courses</w:t>
      </w:r>
      <w:r>
        <w:rPr>
          <w:color w:val="000000"/>
          <w:lang w:eastAsia="en-GB"/>
        </w:rPr>
        <w:t>,</w:t>
      </w:r>
      <w:r w:rsidR="00A1451C">
        <w:rPr>
          <w:color w:val="000000"/>
          <w:lang w:eastAsia="en-GB"/>
        </w:rPr>
        <w:t xml:space="preserve"> th</w:t>
      </w:r>
      <w:r w:rsidR="00C772CB">
        <w:rPr>
          <w:color w:val="000000"/>
          <w:lang w:eastAsia="en-GB"/>
        </w:rPr>
        <w:t xml:space="preserve">e charge for non-attendance or late notice cancellation (less than five working days) </w:t>
      </w:r>
      <w:r w:rsidR="00A1451C">
        <w:rPr>
          <w:color w:val="000000"/>
          <w:lang w:eastAsia="en-GB"/>
        </w:rPr>
        <w:t>will be £40 for a full day course</w:t>
      </w:r>
      <w:r w:rsidR="006835D7">
        <w:rPr>
          <w:color w:val="000000"/>
          <w:lang w:eastAsia="en-GB"/>
        </w:rPr>
        <w:t>,</w:t>
      </w:r>
      <w:r w:rsidR="00A1451C">
        <w:rPr>
          <w:color w:val="000000"/>
          <w:lang w:eastAsia="en-GB"/>
        </w:rPr>
        <w:t xml:space="preserve"> and £20 for a half day course</w:t>
      </w:r>
      <w:r>
        <w:rPr>
          <w:color w:val="000000"/>
          <w:lang w:eastAsia="en-GB"/>
        </w:rPr>
        <w:t>. T</w:t>
      </w:r>
      <w:r w:rsidR="00A1451C">
        <w:rPr>
          <w:color w:val="000000"/>
          <w:lang w:eastAsia="en-GB"/>
        </w:rPr>
        <w:t>his is a flat rate fee applied across all non-fee paying courses</w:t>
      </w:r>
      <w:r w:rsidR="001860E9">
        <w:rPr>
          <w:color w:val="000000"/>
          <w:lang w:eastAsia="en-GB"/>
        </w:rPr>
        <w:t>.</w:t>
      </w:r>
    </w:p>
    <w:p w14:paraId="5D00B88A" w14:textId="7FB46BE2" w:rsidR="00B91B80" w:rsidRDefault="00B91B80" w:rsidP="004B4A69">
      <w:pPr>
        <w:rPr>
          <w:color w:val="000000"/>
          <w:lang w:eastAsia="en-GB"/>
        </w:rPr>
      </w:pPr>
    </w:p>
    <w:p w14:paraId="479BB091" w14:textId="3F44A762" w:rsidR="00B91B80" w:rsidRPr="000A78AA" w:rsidRDefault="00B91B80" w:rsidP="004B4A69">
      <w:pPr>
        <w:rPr>
          <w:b/>
          <w:bCs/>
          <w:color w:val="000000"/>
        </w:rPr>
      </w:pPr>
      <w:r w:rsidRPr="000A78AA">
        <w:rPr>
          <w:b/>
          <w:bCs/>
          <w:color w:val="000000"/>
          <w:lang w:eastAsia="en-GB"/>
        </w:rPr>
        <w:t>A delegate will be deemed a non-attendee if they arrive 15 minutes after the course commences</w:t>
      </w:r>
      <w:r w:rsidR="00784EC5" w:rsidRPr="000A78AA">
        <w:rPr>
          <w:b/>
          <w:bCs/>
          <w:color w:val="000000"/>
          <w:lang w:eastAsia="en-GB"/>
        </w:rPr>
        <w:t xml:space="preserve"> either online or at a venue.</w:t>
      </w:r>
    </w:p>
    <w:p w14:paraId="0BF8A84B" w14:textId="5D5D0276" w:rsidR="001860E9" w:rsidRDefault="001860E9" w:rsidP="004B4A69">
      <w:pPr>
        <w:rPr>
          <w:color w:val="000000"/>
        </w:rPr>
      </w:pPr>
    </w:p>
    <w:p w14:paraId="267F61E2" w14:textId="7505472C" w:rsidR="004E4E71" w:rsidRPr="00456849" w:rsidRDefault="004E4E71" w:rsidP="004B4A69">
      <w:pPr>
        <w:rPr>
          <w:b/>
          <w:color w:val="365F91"/>
          <w:u w:val="single"/>
          <w:lang w:eastAsia="en-GB"/>
        </w:rPr>
      </w:pPr>
      <w:r w:rsidRPr="00456849">
        <w:rPr>
          <w:b/>
          <w:color w:val="365F91"/>
          <w:u w:val="single"/>
          <w:lang w:eastAsia="en-GB"/>
        </w:rPr>
        <w:t xml:space="preserve">Information needed to book on an ESCB </w:t>
      </w:r>
      <w:r w:rsidR="001805E9">
        <w:rPr>
          <w:b/>
          <w:color w:val="365F91"/>
          <w:u w:val="single"/>
          <w:lang w:eastAsia="en-GB"/>
        </w:rPr>
        <w:t>C</w:t>
      </w:r>
      <w:r w:rsidRPr="00456849">
        <w:rPr>
          <w:b/>
          <w:color w:val="365F91"/>
          <w:u w:val="single"/>
          <w:lang w:eastAsia="en-GB"/>
        </w:rPr>
        <w:t xml:space="preserve">ourse - Fee Paying </w:t>
      </w:r>
    </w:p>
    <w:p w14:paraId="7FDACF79" w14:textId="45731B7A" w:rsidR="004E4E71" w:rsidRPr="0072053E" w:rsidRDefault="004E4E71" w:rsidP="004B4A69">
      <w:pPr>
        <w:rPr>
          <w:color w:val="000000"/>
          <w:lang w:eastAsia="en-GB"/>
        </w:rPr>
      </w:pPr>
      <w:r>
        <w:rPr>
          <w:color w:val="000000"/>
          <w:lang w:eastAsia="en-GB"/>
        </w:rPr>
        <w:t xml:space="preserve">To book a place </w:t>
      </w:r>
      <w:r w:rsidR="005F4013" w:rsidRPr="00B91B80">
        <w:rPr>
          <w:lang w:eastAsia="en-GB"/>
        </w:rPr>
        <w:t xml:space="preserve">a </w:t>
      </w:r>
      <w:r w:rsidRPr="00B91B80">
        <w:rPr>
          <w:lang w:eastAsia="en-GB"/>
        </w:rPr>
        <w:t xml:space="preserve">delegate </w:t>
      </w:r>
      <w:r>
        <w:rPr>
          <w:color w:val="000000"/>
          <w:lang w:eastAsia="en-GB"/>
        </w:rPr>
        <w:t>will need:</w:t>
      </w:r>
    </w:p>
    <w:p w14:paraId="085653E4" w14:textId="3F7ED98B" w:rsidR="004E4E71" w:rsidRPr="00540747" w:rsidRDefault="004E4E71" w:rsidP="004B4A69">
      <w:pPr>
        <w:pStyle w:val="ListParagraph"/>
        <w:numPr>
          <w:ilvl w:val="0"/>
          <w:numId w:val="3"/>
        </w:numPr>
        <w:rPr>
          <w:color w:val="000000"/>
          <w:lang w:eastAsia="en-GB"/>
        </w:rPr>
      </w:pPr>
      <w:r w:rsidRPr="00540747">
        <w:rPr>
          <w:color w:val="000000"/>
          <w:lang w:eastAsia="en-GB"/>
        </w:rPr>
        <w:t xml:space="preserve">Purchase order number (if </w:t>
      </w:r>
      <w:r w:rsidR="008E5897" w:rsidRPr="00B91B80">
        <w:rPr>
          <w:lang w:eastAsia="en-GB"/>
        </w:rPr>
        <w:t>their</w:t>
      </w:r>
      <w:r w:rsidRPr="00540747">
        <w:rPr>
          <w:color w:val="000000"/>
          <w:lang w:eastAsia="en-GB"/>
        </w:rPr>
        <w:t xml:space="preserve"> organisation requires this for ESCB to be able to raise an invoice), or budget code</w:t>
      </w:r>
      <w:r w:rsidR="009A5DEB">
        <w:rPr>
          <w:color w:val="000000"/>
          <w:lang w:eastAsia="en-GB"/>
        </w:rPr>
        <w:t xml:space="preserve"> </w:t>
      </w:r>
      <w:r w:rsidR="009A5DEB" w:rsidRPr="0051641C">
        <w:rPr>
          <w:lang w:eastAsia="en-GB"/>
        </w:rPr>
        <w:t>(</w:t>
      </w:r>
      <w:r w:rsidRPr="0051641C">
        <w:rPr>
          <w:lang w:eastAsia="en-GB"/>
        </w:rPr>
        <w:t>Essex County Council staff member</w:t>
      </w:r>
      <w:r w:rsidR="009A5DEB" w:rsidRPr="0051641C">
        <w:rPr>
          <w:lang w:eastAsia="en-GB"/>
        </w:rPr>
        <w:t xml:space="preserve"> only)</w:t>
      </w:r>
    </w:p>
    <w:p w14:paraId="72DCF9E9" w14:textId="0AFD7CE9" w:rsidR="004E4E71" w:rsidRPr="00225344" w:rsidRDefault="004E4E71" w:rsidP="004B4A69">
      <w:pPr>
        <w:pStyle w:val="ListParagraph"/>
        <w:numPr>
          <w:ilvl w:val="0"/>
          <w:numId w:val="3"/>
        </w:numPr>
        <w:rPr>
          <w:lang w:eastAsia="en-GB"/>
        </w:rPr>
      </w:pPr>
      <w:r w:rsidRPr="00540747">
        <w:rPr>
          <w:color w:val="000000"/>
          <w:lang w:eastAsia="en-GB"/>
        </w:rPr>
        <w:t>Contact details of who the invoice should be sent to, including full postal and email address</w:t>
      </w:r>
      <w:r w:rsidRPr="00540747">
        <w:rPr>
          <w:color w:val="FF0000"/>
          <w:lang w:eastAsia="en-GB"/>
        </w:rPr>
        <w:t xml:space="preserve">  </w:t>
      </w:r>
    </w:p>
    <w:p w14:paraId="7CD6D5DC" w14:textId="2A549C50" w:rsidR="00AD1981" w:rsidRPr="0078615F" w:rsidRDefault="004E4E71" w:rsidP="004B4A69">
      <w:pPr>
        <w:pStyle w:val="ListParagraph"/>
        <w:numPr>
          <w:ilvl w:val="0"/>
          <w:numId w:val="3"/>
        </w:numPr>
        <w:rPr>
          <w:color w:val="000000"/>
          <w:lang w:eastAsia="en-GB"/>
        </w:rPr>
      </w:pPr>
      <w:r w:rsidRPr="0078615F">
        <w:rPr>
          <w:color w:val="000000"/>
          <w:lang w:eastAsia="en-GB"/>
        </w:rPr>
        <w:t>Have agreement from their line manager/budget holder to attend the course.  This is agreed through entering their email address in the relevant box on the application form</w:t>
      </w:r>
    </w:p>
    <w:p w14:paraId="5F31AB46" w14:textId="77777777" w:rsidR="007B7BC1" w:rsidRDefault="007B7BC1" w:rsidP="004B4A69">
      <w:pPr>
        <w:rPr>
          <w:highlight w:val="yellow"/>
          <w:lang w:eastAsia="en-GB"/>
        </w:rPr>
      </w:pPr>
    </w:p>
    <w:p w14:paraId="1F15E0E3" w14:textId="3DCFA19A" w:rsidR="005A0E81" w:rsidRDefault="004E4E71" w:rsidP="005A0E81">
      <w:pPr>
        <w:rPr>
          <w:lang w:eastAsia="en-GB"/>
        </w:rPr>
      </w:pPr>
      <w:r w:rsidRPr="0051641C">
        <w:rPr>
          <w:lang w:eastAsia="en-GB"/>
        </w:rPr>
        <w:t xml:space="preserve">An invoice will be sent by </w:t>
      </w:r>
      <w:r w:rsidR="00482EEB" w:rsidRPr="0051641C">
        <w:rPr>
          <w:lang w:eastAsia="en-GB"/>
        </w:rPr>
        <w:t>email/</w:t>
      </w:r>
      <w:r w:rsidRPr="0051641C">
        <w:rPr>
          <w:lang w:eastAsia="en-GB"/>
        </w:rPr>
        <w:t>post to the finance address given with the application.</w:t>
      </w:r>
      <w:r w:rsidR="005A0E81">
        <w:rPr>
          <w:lang w:eastAsia="en-GB"/>
        </w:rPr>
        <w:t xml:space="preserve"> It is expected that payment will be made in advance of the course date.</w:t>
      </w:r>
    </w:p>
    <w:p w14:paraId="6177580D" w14:textId="3A79D306" w:rsidR="001A5842" w:rsidRDefault="001A5842" w:rsidP="005A0E81">
      <w:pPr>
        <w:rPr>
          <w:lang w:eastAsia="en-GB"/>
        </w:rPr>
      </w:pPr>
    </w:p>
    <w:p w14:paraId="6EA16106" w14:textId="5813F107" w:rsidR="001A5842" w:rsidRDefault="001A5842" w:rsidP="005A0E81">
      <w:pPr>
        <w:rPr>
          <w:lang w:eastAsia="en-GB"/>
        </w:rPr>
      </w:pPr>
      <w:r w:rsidRPr="00482CDB">
        <w:rPr>
          <w:lang w:eastAsia="en-GB"/>
        </w:rPr>
        <w:t>Confirmation of a place will be sent by email seven days prior to the course date.  This will include the online course link or venue</w:t>
      </w:r>
      <w:r w:rsidR="007E64A4">
        <w:rPr>
          <w:lang w:eastAsia="en-GB"/>
        </w:rPr>
        <w:t xml:space="preserve"> as long as payment has been received.</w:t>
      </w:r>
    </w:p>
    <w:p w14:paraId="5F427CCA" w14:textId="14BA43F3" w:rsidR="00F44680" w:rsidRDefault="00F44680" w:rsidP="004B4A69">
      <w:pPr>
        <w:rPr>
          <w:lang w:eastAsia="en-GB"/>
        </w:rPr>
      </w:pPr>
    </w:p>
    <w:p w14:paraId="17624945" w14:textId="68F33CF4" w:rsidR="004E4E71" w:rsidRPr="00456849" w:rsidRDefault="004E4E71" w:rsidP="004B4A69">
      <w:pPr>
        <w:rPr>
          <w:b/>
          <w:color w:val="365F91"/>
          <w:u w:val="single"/>
          <w:lang w:eastAsia="en-GB"/>
        </w:rPr>
      </w:pPr>
      <w:r w:rsidRPr="00456849">
        <w:rPr>
          <w:b/>
          <w:color w:val="365F91"/>
          <w:u w:val="single"/>
          <w:lang w:eastAsia="en-GB"/>
        </w:rPr>
        <w:t xml:space="preserve">Fee </w:t>
      </w:r>
      <w:r w:rsidR="00E01B09">
        <w:rPr>
          <w:b/>
          <w:color w:val="365F91"/>
          <w:u w:val="single"/>
          <w:lang w:eastAsia="en-GB"/>
        </w:rPr>
        <w:t>P</w:t>
      </w:r>
      <w:r w:rsidRPr="00456849">
        <w:rPr>
          <w:b/>
          <w:color w:val="365F91"/>
          <w:u w:val="single"/>
          <w:lang w:eastAsia="en-GB"/>
        </w:rPr>
        <w:t xml:space="preserve">aying </w:t>
      </w:r>
      <w:r w:rsidR="00E01B09">
        <w:rPr>
          <w:b/>
          <w:color w:val="365F91"/>
          <w:u w:val="single"/>
          <w:lang w:eastAsia="en-GB"/>
        </w:rPr>
        <w:t>C</w:t>
      </w:r>
      <w:r w:rsidRPr="00456849">
        <w:rPr>
          <w:b/>
          <w:color w:val="365F91"/>
          <w:u w:val="single"/>
          <w:lang w:eastAsia="en-GB"/>
        </w:rPr>
        <w:t>ourses- Course fees</w:t>
      </w:r>
    </w:p>
    <w:p w14:paraId="5F7CB549" w14:textId="4C22EE7B" w:rsidR="001A5842" w:rsidRDefault="004E4E71" w:rsidP="001A5842">
      <w:pPr>
        <w:rPr>
          <w:lang w:eastAsia="en-GB"/>
        </w:rPr>
      </w:pPr>
      <w:r w:rsidRPr="00BF6D40">
        <w:rPr>
          <w:lang w:eastAsia="en-GB"/>
        </w:rPr>
        <w:t>Once a booking is made</w:t>
      </w:r>
      <w:r>
        <w:rPr>
          <w:lang w:eastAsia="en-GB"/>
        </w:rPr>
        <w:t>,</w:t>
      </w:r>
      <w:r w:rsidRPr="00BF6D40">
        <w:rPr>
          <w:lang w:eastAsia="en-GB"/>
        </w:rPr>
        <w:t xml:space="preserve"> there will be no </w:t>
      </w:r>
      <w:r>
        <w:rPr>
          <w:lang w:eastAsia="en-GB"/>
        </w:rPr>
        <w:t xml:space="preserve">refunds </w:t>
      </w:r>
      <w:r w:rsidRPr="00BF6D40">
        <w:rPr>
          <w:lang w:eastAsia="en-GB"/>
        </w:rPr>
        <w:t>given</w:t>
      </w:r>
      <w:r w:rsidR="001A5842">
        <w:rPr>
          <w:lang w:eastAsia="en-GB"/>
        </w:rPr>
        <w:t>. It is expected that payment will be made in advance of the course date.</w:t>
      </w:r>
    </w:p>
    <w:p w14:paraId="410C992B" w14:textId="77777777" w:rsidR="004E4E71" w:rsidRPr="004B4A69" w:rsidRDefault="004E4E71" w:rsidP="004B4A69">
      <w:pPr>
        <w:rPr>
          <w:b/>
          <w:u w:val="single"/>
          <w:lang w:eastAsia="en-GB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32"/>
        <w:gridCol w:w="1592"/>
        <w:gridCol w:w="1558"/>
        <w:gridCol w:w="1558"/>
        <w:gridCol w:w="1558"/>
      </w:tblGrid>
      <w:tr w:rsidR="007456D6" w:rsidRPr="00624391" w14:paraId="2074F38D" w14:textId="10B690FD" w:rsidTr="007456D6">
        <w:tc>
          <w:tcPr>
            <w:tcW w:w="1701" w:type="pct"/>
            <w:shd w:val="clear" w:color="auto" w:fill="auto"/>
            <w:vAlign w:val="center"/>
          </w:tcPr>
          <w:p w14:paraId="1B5CE003" w14:textId="77777777" w:rsidR="007456D6" w:rsidRPr="00624391" w:rsidRDefault="007456D6" w:rsidP="004B4A69">
            <w:pPr>
              <w:rPr>
                <w:b/>
                <w:color w:val="000000"/>
                <w:lang w:eastAsia="en-GB"/>
              </w:rPr>
            </w:pPr>
            <w:r w:rsidRPr="00624391">
              <w:rPr>
                <w:b/>
                <w:color w:val="000000"/>
                <w:lang w:eastAsia="en-GB"/>
              </w:rPr>
              <w:t>Sector</w:t>
            </w:r>
          </w:p>
        </w:tc>
        <w:tc>
          <w:tcPr>
            <w:tcW w:w="838" w:type="pct"/>
            <w:shd w:val="clear" w:color="auto" w:fill="auto"/>
            <w:vAlign w:val="center"/>
          </w:tcPr>
          <w:p w14:paraId="550AA150" w14:textId="41FCD5C9" w:rsidR="007456D6" w:rsidRPr="00624391" w:rsidRDefault="007456D6" w:rsidP="004B4A69">
            <w:pPr>
              <w:jc w:val="center"/>
              <w:rPr>
                <w:b/>
                <w:color w:val="000000"/>
                <w:lang w:eastAsia="en-GB"/>
              </w:rPr>
            </w:pPr>
            <w:r>
              <w:rPr>
                <w:b/>
                <w:color w:val="000000"/>
                <w:lang w:eastAsia="en-GB"/>
              </w:rPr>
              <w:t>Virtual</w:t>
            </w:r>
            <w:r w:rsidRPr="00624391">
              <w:rPr>
                <w:b/>
                <w:color w:val="000000"/>
                <w:lang w:eastAsia="en-GB"/>
              </w:rPr>
              <w:t xml:space="preserve"> </w:t>
            </w:r>
            <w:r>
              <w:rPr>
                <w:b/>
                <w:color w:val="000000"/>
                <w:lang w:eastAsia="en-GB"/>
              </w:rPr>
              <w:t>f</w:t>
            </w:r>
            <w:r w:rsidRPr="00624391">
              <w:rPr>
                <w:b/>
                <w:color w:val="000000"/>
                <w:lang w:eastAsia="en-GB"/>
              </w:rPr>
              <w:t>ull day course fee</w:t>
            </w:r>
          </w:p>
        </w:tc>
        <w:tc>
          <w:tcPr>
            <w:tcW w:w="820" w:type="pct"/>
            <w:shd w:val="clear" w:color="auto" w:fill="auto"/>
            <w:vAlign w:val="center"/>
          </w:tcPr>
          <w:p w14:paraId="13DB6C2E" w14:textId="77777777" w:rsidR="007456D6" w:rsidRPr="00624391" w:rsidRDefault="007456D6" w:rsidP="004B4A69">
            <w:pPr>
              <w:jc w:val="center"/>
              <w:rPr>
                <w:b/>
                <w:color w:val="000000"/>
                <w:lang w:eastAsia="en-GB"/>
              </w:rPr>
            </w:pPr>
            <w:r>
              <w:rPr>
                <w:b/>
                <w:color w:val="000000"/>
                <w:lang w:eastAsia="en-GB"/>
              </w:rPr>
              <w:t>Virtual</w:t>
            </w:r>
            <w:r w:rsidRPr="00624391">
              <w:rPr>
                <w:b/>
                <w:color w:val="000000"/>
                <w:lang w:eastAsia="en-GB"/>
              </w:rPr>
              <w:t xml:space="preserve"> </w:t>
            </w:r>
            <w:r>
              <w:rPr>
                <w:b/>
                <w:color w:val="000000"/>
                <w:lang w:eastAsia="en-GB"/>
              </w:rPr>
              <w:t>h</w:t>
            </w:r>
            <w:r w:rsidRPr="00624391">
              <w:rPr>
                <w:b/>
                <w:color w:val="000000"/>
                <w:lang w:eastAsia="en-GB"/>
              </w:rPr>
              <w:t>alf day course fee</w:t>
            </w:r>
          </w:p>
        </w:tc>
        <w:tc>
          <w:tcPr>
            <w:tcW w:w="820" w:type="pct"/>
          </w:tcPr>
          <w:p w14:paraId="63D1ECB0" w14:textId="3DDAFE6D" w:rsidR="007456D6" w:rsidRDefault="007456D6" w:rsidP="004B4A69">
            <w:pPr>
              <w:jc w:val="center"/>
              <w:rPr>
                <w:b/>
                <w:color w:val="000000"/>
                <w:lang w:eastAsia="en-GB"/>
              </w:rPr>
            </w:pPr>
            <w:r>
              <w:rPr>
                <w:b/>
                <w:color w:val="000000"/>
                <w:lang w:eastAsia="en-GB"/>
              </w:rPr>
              <w:t xml:space="preserve">Face to </w:t>
            </w:r>
            <w:r w:rsidR="005F4013">
              <w:rPr>
                <w:b/>
                <w:color w:val="000000"/>
                <w:lang w:eastAsia="en-GB"/>
              </w:rPr>
              <w:t>F</w:t>
            </w:r>
            <w:r>
              <w:rPr>
                <w:b/>
                <w:color w:val="000000"/>
                <w:lang w:eastAsia="en-GB"/>
              </w:rPr>
              <w:t xml:space="preserve">ace </w:t>
            </w:r>
            <w:r w:rsidR="005F4013">
              <w:rPr>
                <w:b/>
                <w:color w:val="000000"/>
                <w:lang w:eastAsia="en-GB"/>
              </w:rPr>
              <w:t>f</w:t>
            </w:r>
            <w:r w:rsidRPr="00624391">
              <w:rPr>
                <w:b/>
                <w:color w:val="000000"/>
                <w:lang w:eastAsia="en-GB"/>
              </w:rPr>
              <w:t>ull day course fee</w:t>
            </w:r>
          </w:p>
        </w:tc>
        <w:tc>
          <w:tcPr>
            <w:tcW w:w="820" w:type="pct"/>
          </w:tcPr>
          <w:p w14:paraId="46E4F40E" w14:textId="0BE98730" w:rsidR="007456D6" w:rsidRDefault="007456D6" w:rsidP="004B4A69">
            <w:pPr>
              <w:jc w:val="center"/>
              <w:rPr>
                <w:b/>
                <w:color w:val="000000"/>
                <w:lang w:eastAsia="en-GB"/>
              </w:rPr>
            </w:pPr>
            <w:r>
              <w:rPr>
                <w:b/>
                <w:color w:val="000000"/>
                <w:lang w:eastAsia="en-GB"/>
              </w:rPr>
              <w:t xml:space="preserve">Face to </w:t>
            </w:r>
            <w:r w:rsidR="005F4013">
              <w:rPr>
                <w:b/>
                <w:color w:val="000000"/>
                <w:lang w:eastAsia="en-GB"/>
              </w:rPr>
              <w:t>F</w:t>
            </w:r>
            <w:r>
              <w:rPr>
                <w:b/>
                <w:color w:val="000000"/>
                <w:lang w:eastAsia="en-GB"/>
              </w:rPr>
              <w:t xml:space="preserve">ace </w:t>
            </w:r>
            <w:r w:rsidR="005F4013">
              <w:rPr>
                <w:b/>
                <w:color w:val="000000"/>
                <w:lang w:eastAsia="en-GB"/>
              </w:rPr>
              <w:t>h</w:t>
            </w:r>
            <w:r w:rsidRPr="00624391">
              <w:rPr>
                <w:b/>
                <w:color w:val="000000"/>
                <w:lang w:eastAsia="en-GB"/>
              </w:rPr>
              <w:t>alf day course fee</w:t>
            </w:r>
          </w:p>
        </w:tc>
      </w:tr>
      <w:tr w:rsidR="007456D6" w:rsidRPr="00624391" w14:paraId="073F60B1" w14:textId="043C1895" w:rsidTr="007456D6">
        <w:tc>
          <w:tcPr>
            <w:tcW w:w="1701" w:type="pct"/>
            <w:shd w:val="clear" w:color="auto" w:fill="auto"/>
          </w:tcPr>
          <w:p w14:paraId="41B01BD9" w14:textId="77777777" w:rsidR="007456D6" w:rsidRPr="00624391" w:rsidRDefault="007456D6" w:rsidP="004B4A69">
            <w:pPr>
              <w:rPr>
                <w:color w:val="000000"/>
                <w:lang w:eastAsia="en-GB"/>
              </w:rPr>
            </w:pPr>
            <w:r w:rsidRPr="00624391">
              <w:rPr>
                <w:color w:val="000000"/>
                <w:lang w:eastAsia="en-GB"/>
              </w:rPr>
              <w:t>ECVYS Member (membership must be confirmed)</w:t>
            </w:r>
          </w:p>
        </w:tc>
        <w:tc>
          <w:tcPr>
            <w:tcW w:w="838" w:type="pct"/>
            <w:shd w:val="clear" w:color="auto" w:fill="auto"/>
            <w:vAlign w:val="center"/>
          </w:tcPr>
          <w:p w14:paraId="1C293371" w14:textId="77777777" w:rsidR="007456D6" w:rsidRPr="00624391" w:rsidRDefault="007456D6" w:rsidP="004B4A69">
            <w:pPr>
              <w:jc w:val="center"/>
              <w:rPr>
                <w:color w:val="000000"/>
                <w:lang w:eastAsia="en-GB"/>
              </w:rPr>
            </w:pPr>
            <w:r w:rsidRPr="00624391">
              <w:rPr>
                <w:color w:val="000000"/>
                <w:lang w:eastAsia="en-GB"/>
              </w:rPr>
              <w:t>£</w:t>
            </w:r>
            <w:r>
              <w:rPr>
                <w:color w:val="000000"/>
                <w:lang w:eastAsia="en-GB"/>
              </w:rPr>
              <w:t>15</w:t>
            </w:r>
          </w:p>
        </w:tc>
        <w:tc>
          <w:tcPr>
            <w:tcW w:w="820" w:type="pct"/>
            <w:shd w:val="clear" w:color="auto" w:fill="auto"/>
            <w:vAlign w:val="center"/>
          </w:tcPr>
          <w:p w14:paraId="73A74732" w14:textId="77777777" w:rsidR="007456D6" w:rsidRPr="00624391" w:rsidRDefault="007456D6" w:rsidP="004B4A69">
            <w:pPr>
              <w:jc w:val="center"/>
              <w:rPr>
                <w:color w:val="000000"/>
                <w:lang w:eastAsia="en-GB"/>
              </w:rPr>
            </w:pPr>
            <w:r w:rsidRPr="00624391">
              <w:rPr>
                <w:color w:val="000000"/>
                <w:lang w:eastAsia="en-GB"/>
              </w:rPr>
              <w:t>£</w:t>
            </w:r>
            <w:r>
              <w:rPr>
                <w:color w:val="000000"/>
                <w:lang w:eastAsia="en-GB"/>
              </w:rPr>
              <w:t>7.50</w:t>
            </w:r>
          </w:p>
        </w:tc>
        <w:tc>
          <w:tcPr>
            <w:tcW w:w="820" w:type="pct"/>
            <w:vAlign w:val="center"/>
          </w:tcPr>
          <w:p w14:paraId="73633E80" w14:textId="77777777" w:rsidR="007456D6" w:rsidRDefault="007456D6" w:rsidP="004B4A69">
            <w:pPr>
              <w:autoSpaceDE w:val="0"/>
              <w:autoSpaceDN w:val="0"/>
              <w:adjustRightInd w:val="0"/>
              <w:jc w:val="center"/>
              <w:rPr>
                <w:lang w:eastAsia="en-GB"/>
              </w:rPr>
            </w:pPr>
            <w:r>
              <w:rPr>
                <w:lang w:eastAsia="en-GB"/>
              </w:rPr>
              <w:t>£20</w:t>
            </w:r>
          </w:p>
        </w:tc>
        <w:tc>
          <w:tcPr>
            <w:tcW w:w="820" w:type="pct"/>
            <w:vAlign w:val="center"/>
          </w:tcPr>
          <w:p w14:paraId="1087D15E" w14:textId="1D15B9DD" w:rsidR="007456D6" w:rsidRDefault="007456D6" w:rsidP="004B4A69">
            <w:pPr>
              <w:autoSpaceDE w:val="0"/>
              <w:autoSpaceDN w:val="0"/>
              <w:adjustRightInd w:val="0"/>
              <w:jc w:val="center"/>
              <w:rPr>
                <w:lang w:eastAsia="en-GB"/>
              </w:rPr>
            </w:pPr>
            <w:r>
              <w:rPr>
                <w:lang w:eastAsia="en-GB"/>
              </w:rPr>
              <w:t>£10</w:t>
            </w:r>
          </w:p>
        </w:tc>
      </w:tr>
      <w:tr w:rsidR="007456D6" w:rsidRPr="00624391" w14:paraId="6042299F" w14:textId="74EC51AE" w:rsidTr="007456D6">
        <w:tc>
          <w:tcPr>
            <w:tcW w:w="1701" w:type="pct"/>
            <w:shd w:val="clear" w:color="auto" w:fill="auto"/>
          </w:tcPr>
          <w:p w14:paraId="256D143C" w14:textId="77777777" w:rsidR="007456D6" w:rsidRPr="00624391" w:rsidRDefault="007456D6" w:rsidP="004B4A69">
            <w:pPr>
              <w:rPr>
                <w:color w:val="000000"/>
                <w:lang w:eastAsia="en-GB"/>
              </w:rPr>
            </w:pPr>
            <w:r w:rsidRPr="00624391">
              <w:rPr>
                <w:color w:val="000000"/>
                <w:lang w:eastAsia="en-GB"/>
              </w:rPr>
              <w:t>Other community and voluntary organisations</w:t>
            </w:r>
            <w:r>
              <w:rPr>
                <w:color w:val="000000"/>
                <w:lang w:eastAsia="en-GB"/>
              </w:rPr>
              <w:t xml:space="preserve"> and charities</w:t>
            </w:r>
          </w:p>
        </w:tc>
        <w:tc>
          <w:tcPr>
            <w:tcW w:w="838" w:type="pct"/>
            <w:shd w:val="clear" w:color="auto" w:fill="auto"/>
            <w:vAlign w:val="center"/>
          </w:tcPr>
          <w:p w14:paraId="64AE0288" w14:textId="77777777" w:rsidR="007456D6" w:rsidRPr="00624391" w:rsidRDefault="007456D6" w:rsidP="004B4A69">
            <w:pPr>
              <w:jc w:val="center"/>
              <w:rPr>
                <w:color w:val="000000"/>
                <w:lang w:eastAsia="en-GB"/>
              </w:rPr>
            </w:pPr>
            <w:r w:rsidRPr="00624391">
              <w:rPr>
                <w:color w:val="000000"/>
                <w:lang w:eastAsia="en-GB"/>
              </w:rPr>
              <w:t>£</w:t>
            </w:r>
            <w:r>
              <w:rPr>
                <w:color w:val="000000"/>
                <w:lang w:eastAsia="en-GB"/>
              </w:rPr>
              <w:t>25</w:t>
            </w:r>
          </w:p>
        </w:tc>
        <w:tc>
          <w:tcPr>
            <w:tcW w:w="820" w:type="pct"/>
            <w:shd w:val="clear" w:color="auto" w:fill="auto"/>
            <w:vAlign w:val="center"/>
          </w:tcPr>
          <w:p w14:paraId="02A41937" w14:textId="77777777" w:rsidR="007456D6" w:rsidRPr="00624391" w:rsidRDefault="007456D6" w:rsidP="004B4A69">
            <w:pPr>
              <w:jc w:val="center"/>
              <w:rPr>
                <w:color w:val="000000"/>
                <w:lang w:eastAsia="en-GB"/>
              </w:rPr>
            </w:pPr>
            <w:r w:rsidRPr="00624391">
              <w:rPr>
                <w:color w:val="000000"/>
                <w:lang w:eastAsia="en-GB"/>
              </w:rPr>
              <w:t>£</w:t>
            </w:r>
            <w:r>
              <w:rPr>
                <w:color w:val="000000"/>
                <w:lang w:eastAsia="en-GB"/>
              </w:rPr>
              <w:t>12.50</w:t>
            </w:r>
          </w:p>
        </w:tc>
        <w:tc>
          <w:tcPr>
            <w:tcW w:w="820" w:type="pct"/>
            <w:vAlign w:val="center"/>
          </w:tcPr>
          <w:p w14:paraId="6C68057B" w14:textId="77777777" w:rsidR="007456D6" w:rsidRPr="00624391" w:rsidRDefault="007456D6" w:rsidP="004B4A69">
            <w:pPr>
              <w:jc w:val="center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£30</w:t>
            </w:r>
          </w:p>
        </w:tc>
        <w:tc>
          <w:tcPr>
            <w:tcW w:w="820" w:type="pct"/>
            <w:vAlign w:val="center"/>
          </w:tcPr>
          <w:p w14:paraId="29067BB2" w14:textId="6588069C" w:rsidR="007456D6" w:rsidRDefault="007456D6" w:rsidP="004B4A69">
            <w:pPr>
              <w:jc w:val="center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£15</w:t>
            </w:r>
          </w:p>
        </w:tc>
      </w:tr>
      <w:tr w:rsidR="007456D6" w:rsidRPr="00624391" w14:paraId="0EC2BBAE" w14:textId="3736D10C" w:rsidTr="007456D6">
        <w:tc>
          <w:tcPr>
            <w:tcW w:w="1701" w:type="pct"/>
            <w:shd w:val="clear" w:color="auto" w:fill="auto"/>
          </w:tcPr>
          <w:p w14:paraId="654393B9" w14:textId="77777777" w:rsidR="007456D6" w:rsidRPr="00624391" w:rsidRDefault="007456D6" w:rsidP="004B4A69">
            <w:pPr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Health, police</w:t>
            </w:r>
            <w:r w:rsidRPr="00624391">
              <w:rPr>
                <w:color w:val="000000"/>
                <w:lang w:eastAsia="en-GB"/>
              </w:rPr>
              <w:t>,</w:t>
            </w:r>
            <w:r>
              <w:rPr>
                <w:color w:val="000000"/>
                <w:lang w:eastAsia="en-GB"/>
              </w:rPr>
              <w:t xml:space="preserve"> probation services, local government </w:t>
            </w:r>
            <w:r w:rsidRPr="00624391">
              <w:rPr>
                <w:color w:val="000000"/>
                <w:lang w:eastAsia="en-GB"/>
              </w:rPr>
              <w:t xml:space="preserve"> schools</w:t>
            </w:r>
            <w:r>
              <w:rPr>
                <w:color w:val="000000"/>
                <w:lang w:eastAsia="en-GB"/>
              </w:rPr>
              <w:t xml:space="preserve"> and</w:t>
            </w:r>
            <w:r w:rsidRPr="00624391">
              <w:rPr>
                <w:color w:val="000000"/>
                <w:lang w:eastAsia="en-GB"/>
              </w:rPr>
              <w:t xml:space="preserve"> community interest companies</w:t>
            </w:r>
          </w:p>
        </w:tc>
        <w:tc>
          <w:tcPr>
            <w:tcW w:w="838" w:type="pct"/>
            <w:shd w:val="clear" w:color="auto" w:fill="auto"/>
            <w:vAlign w:val="center"/>
          </w:tcPr>
          <w:p w14:paraId="6C870DAD" w14:textId="77777777" w:rsidR="007456D6" w:rsidRPr="00624391" w:rsidRDefault="007456D6" w:rsidP="004B4A69">
            <w:pPr>
              <w:jc w:val="center"/>
              <w:rPr>
                <w:color w:val="000000"/>
                <w:lang w:eastAsia="en-GB"/>
              </w:rPr>
            </w:pPr>
            <w:r w:rsidRPr="00624391">
              <w:rPr>
                <w:color w:val="000000"/>
                <w:lang w:eastAsia="en-GB"/>
              </w:rPr>
              <w:t>£</w:t>
            </w:r>
            <w:r>
              <w:rPr>
                <w:color w:val="000000"/>
                <w:lang w:eastAsia="en-GB"/>
              </w:rPr>
              <w:t>50</w:t>
            </w:r>
          </w:p>
        </w:tc>
        <w:tc>
          <w:tcPr>
            <w:tcW w:w="820" w:type="pct"/>
            <w:shd w:val="clear" w:color="auto" w:fill="auto"/>
            <w:vAlign w:val="center"/>
          </w:tcPr>
          <w:p w14:paraId="14248E27" w14:textId="77777777" w:rsidR="007456D6" w:rsidRPr="00624391" w:rsidRDefault="007456D6" w:rsidP="004B4A69">
            <w:pPr>
              <w:jc w:val="center"/>
              <w:rPr>
                <w:color w:val="000000"/>
                <w:lang w:eastAsia="en-GB"/>
              </w:rPr>
            </w:pPr>
            <w:r w:rsidRPr="00624391">
              <w:rPr>
                <w:color w:val="000000"/>
                <w:lang w:eastAsia="en-GB"/>
              </w:rPr>
              <w:t>£</w:t>
            </w:r>
            <w:r>
              <w:rPr>
                <w:color w:val="000000"/>
                <w:lang w:eastAsia="en-GB"/>
              </w:rPr>
              <w:t>25</w:t>
            </w:r>
          </w:p>
        </w:tc>
        <w:tc>
          <w:tcPr>
            <w:tcW w:w="820" w:type="pct"/>
            <w:vAlign w:val="center"/>
          </w:tcPr>
          <w:p w14:paraId="596E1BA6" w14:textId="77777777" w:rsidR="007456D6" w:rsidRPr="00624391" w:rsidRDefault="007456D6" w:rsidP="004B4A69">
            <w:pPr>
              <w:jc w:val="center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£60</w:t>
            </w:r>
          </w:p>
        </w:tc>
        <w:tc>
          <w:tcPr>
            <w:tcW w:w="820" w:type="pct"/>
            <w:vAlign w:val="center"/>
          </w:tcPr>
          <w:p w14:paraId="4CFE8ABB" w14:textId="2FA408B8" w:rsidR="007456D6" w:rsidRDefault="007456D6" w:rsidP="004B4A69">
            <w:pPr>
              <w:jc w:val="center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£30</w:t>
            </w:r>
          </w:p>
        </w:tc>
      </w:tr>
      <w:tr w:rsidR="007456D6" w:rsidRPr="00624391" w14:paraId="0CBA9306" w14:textId="7C7F8CAE" w:rsidTr="007456D6">
        <w:tc>
          <w:tcPr>
            <w:tcW w:w="1701" w:type="pct"/>
            <w:shd w:val="clear" w:color="auto" w:fill="auto"/>
          </w:tcPr>
          <w:p w14:paraId="5FA6BBC1" w14:textId="77777777" w:rsidR="007456D6" w:rsidRPr="00624391" w:rsidRDefault="007456D6" w:rsidP="004B4A69">
            <w:pPr>
              <w:rPr>
                <w:color w:val="000000"/>
                <w:lang w:eastAsia="en-GB"/>
              </w:rPr>
            </w:pPr>
            <w:r w:rsidRPr="00624391">
              <w:rPr>
                <w:color w:val="000000"/>
                <w:lang w:eastAsia="en-GB"/>
              </w:rPr>
              <w:t>Private/independent and profit making organisations</w:t>
            </w:r>
            <w:r>
              <w:rPr>
                <w:color w:val="000000"/>
                <w:lang w:eastAsia="en-GB"/>
              </w:rPr>
              <w:t xml:space="preserve"> and private individuals</w:t>
            </w:r>
          </w:p>
        </w:tc>
        <w:tc>
          <w:tcPr>
            <w:tcW w:w="838" w:type="pct"/>
            <w:shd w:val="clear" w:color="auto" w:fill="auto"/>
            <w:vAlign w:val="center"/>
          </w:tcPr>
          <w:p w14:paraId="1A7DC823" w14:textId="77777777" w:rsidR="007456D6" w:rsidRPr="00624391" w:rsidRDefault="007456D6" w:rsidP="004B4A69">
            <w:pPr>
              <w:jc w:val="center"/>
              <w:rPr>
                <w:color w:val="000000"/>
                <w:lang w:eastAsia="en-GB"/>
              </w:rPr>
            </w:pPr>
            <w:r w:rsidRPr="00624391">
              <w:rPr>
                <w:color w:val="000000"/>
                <w:lang w:eastAsia="en-GB"/>
              </w:rPr>
              <w:t>£</w:t>
            </w:r>
            <w:r>
              <w:rPr>
                <w:color w:val="000000"/>
                <w:lang w:eastAsia="en-GB"/>
              </w:rPr>
              <w:t>75</w:t>
            </w:r>
          </w:p>
        </w:tc>
        <w:tc>
          <w:tcPr>
            <w:tcW w:w="820" w:type="pct"/>
            <w:shd w:val="clear" w:color="auto" w:fill="auto"/>
            <w:vAlign w:val="center"/>
          </w:tcPr>
          <w:p w14:paraId="6673A534" w14:textId="77777777" w:rsidR="007456D6" w:rsidRPr="00624391" w:rsidRDefault="007456D6" w:rsidP="004B4A69">
            <w:pPr>
              <w:jc w:val="center"/>
              <w:rPr>
                <w:color w:val="000000"/>
                <w:lang w:eastAsia="en-GB"/>
              </w:rPr>
            </w:pPr>
            <w:r w:rsidRPr="00624391">
              <w:rPr>
                <w:color w:val="000000"/>
                <w:lang w:eastAsia="en-GB"/>
              </w:rPr>
              <w:t>£</w:t>
            </w:r>
            <w:r>
              <w:rPr>
                <w:color w:val="000000"/>
                <w:lang w:eastAsia="en-GB"/>
              </w:rPr>
              <w:t>37.50</w:t>
            </w:r>
          </w:p>
        </w:tc>
        <w:tc>
          <w:tcPr>
            <w:tcW w:w="820" w:type="pct"/>
            <w:vAlign w:val="center"/>
          </w:tcPr>
          <w:p w14:paraId="7D95A875" w14:textId="77777777" w:rsidR="007456D6" w:rsidRPr="00624391" w:rsidRDefault="007456D6" w:rsidP="004B4A69">
            <w:pPr>
              <w:jc w:val="center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£90</w:t>
            </w:r>
          </w:p>
        </w:tc>
        <w:tc>
          <w:tcPr>
            <w:tcW w:w="820" w:type="pct"/>
            <w:vAlign w:val="center"/>
          </w:tcPr>
          <w:p w14:paraId="4444EFA3" w14:textId="42EF3EF5" w:rsidR="007456D6" w:rsidRDefault="007456D6" w:rsidP="004B4A69">
            <w:pPr>
              <w:jc w:val="center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£45</w:t>
            </w:r>
          </w:p>
        </w:tc>
      </w:tr>
    </w:tbl>
    <w:p w14:paraId="6B13F85D" w14:textId="77777777" w:rsidR="004E4E71" w:rsidRDefault="004E4E71" w:rsidP="004B4A69">
      <w:pPr>
        <w:autoSpaceDE w:val="0"/>
        <w:autoSpaceDN w:val="0"/>
        <w:adjustRightInd w:val="0"/>
        <w:rPr>
          <w:lang w:eastAsia="en-GB"/>
        </w:rPr>
      </w:pPr>
    </w:p>
    <w:p w14:paraId="48C30EB1" w14:textId="68159E23" w:rsidR="004B4A69" w:rsidRDefault="004B4A69" w:rsidP="004B4A69">
      <w:pPr>
        <w:autoSpaceDE w:val="0"/>
        <w:autoSpaceDN w:val="0"/>
        <w:adjustRightInd w:val="0"/>
        <w:rPr>
          <w:color w:val="1F497D"/>
          <w:u w:val="single"/>
          <w:lang w:eastAsia="en-GB"/>
        </w:rPr>
      </w:pPr>
      <w:r>
        <w:rPr>
          <w:color w:val="1F497D"/>
          <w:u w:val="single"/>
          <w:lang w:eastAsia="en-GB"/>
        </w:rPr>
        <w:br w:type="page"/>
      </w:r>
    </w:p>
    <w:p w14:paraId="3EA28524" w14:textId="31C5C637" w:rsidR="007456D6" w:rsidRPr="00456849" w:rsidRDefault="007456D6" w:rsidP="004B4A69">
      <w:pPr>
        <w:rPr>
          <w:b/>
          <w:color w:val="365F91"/>
          <w:u w:val="single"/>
          <w:lang w:eastAsia="en-GB"/>
        </w:rPr>
      </w:pPr>
      <w:r w:rsidRPr="00456849">
        <w:rPr>
          <w:b/>
          <w:color w:val="365F91"/>
          <w:u w:val="single"/>
          <w:lang w:eastAsia="en-GB"/>
        </w:rPr>
        <w:lastRenderedPageBreak/>
        <w:t xml:space="preserve">Information needed to book on an ESCB </w:t>
      </w:r>
      <w:r w:rsidR="001805E9">
        <w:rPr>
          <w:b/>
          <w:color w:val="365F91"/>
          <w:u w:val="single"/>
          <w:lang w:eastAsia="en-GB"/>
        </w:rPr>
        <w:t>C</w:t>
      </w:r>
      <w:r w:rsidRPr="00456849">
        <w:rPr>
          <w:b/>
          <w:color w:val="365F91"/>
          <w:u w:val="single"/>
          <w:lang w:eastAsia="en-GB"/>
        </w:rPr>
        <w:t xml:space="preserve">ourse </w:t>
      </w:r>
      <w:r>
        <w:rPr>
          <w:b/>
          <w:color w:val="365F91"/>
          <w:u w:val="single"/>
          <w:lang w:eastAsia="en-GB"/>
        </w:rPr>
        <w:t>–</w:t>
      </w:r>
      <w:r w:rsidRPr="00456849">
        <w:rPr>
          <w:b/>
          <w:color w:val="365F91"/>
          <w:u w:val="single"/>
          <w:lang w:eastAsia="en-GB"/>
        </w:rPr>
        <w:t xml:space="preserve"> </w:t>
      </w:r>
      <w:r>
        <w:rPr>
          <w:b/>
          <w:color w:val="365F91"/>
          <w:u w:val="single"/>
          <w:lang w:eastAsia="en-GB"/>
        </w:rPr>
        <w:t>Non</w:t>
      </w:r>
      <w:r w:rsidR="00AE5AE0">
        <w:rPr>
          <w:b/>
          <w:color w:val="365F91"/>
          <w:u w:val="single"/>
          <w:lang w:eastAsia="en-GB"/>
        </w:rPr>
        <w:t>-</w:t>
      </w:r>
      <w:r w:rsidRPr="00456849">
        <w:rPr>
          <w:b/>
          <w:color w:val="365F91"/>
          <w:u w:val="single"/>
          <w:lang w:eastAsia="en-GB"/>
        </w:rPr>
        <w:t xml:space="preserve">Fee Paying </w:t>
      </w:r>
    </w:p>
    <w:p w14:paraId="7BDA911D" w14:textId="2C77E9BC" w:rsidR="007456D6" w:rsidRDefault="007456D6" w:rsidP="004B4A69">
      <w:pPr>
        <w:rPr>
          <w:color w:val="000000"/>
          <w:lang w:eastAsia="en-GB"/>
        </w:rPr>
      </w:pPr>
      <w:r>
        <w:rPr>
          <w:color w:val="000000"/>
          <w:lang w:eastAsia="en-GB"/>
        </w:rPr>
        <w:t xml:space="preserve">To book a place </w:t>
      </w:r>
      <w:r w:rsidR="005F4013" w:rsidRPr="00482CDB">
        <w:rPr>
          <w:lang w:eastAsia="en-GB"/>
        </w:rPr>
        <w:t xml:space="preserve">a </w:t>
      </w:r>
      <w:r w:rsidRPr="00482CDB">
        <w:rPr>
          <w:lang w:eastAsia="en-GB"/>
        </w:rPr>
        <w:t xml:space="preserve">delegate </w:t>
      </w:r>
      <w:r>
        <w:rPr>
          <w:color w:val="000000"/>
          <w:lang w:eastAsia="en-GB"/>
        </w:rPr>
        <w:t>will need</w:t>
      </w:r>
      <w:r w:rsidR="005F4013">
        <w:rPr>
          <w:color w:val="000000"/>
          <w:lang w:eastAsia="en-GB"/>
        </w:rPr>
        <w:t>:</w:t>
      </w:r>
    </w:p>
    <w:p w14:paraId="0AFDF9FA" w14:textId="77777777" w:rsidR="007456D6" w:rsidRDefault="007456D6" w:rsidP="004B4A69">
      <w:pPr>
        <w:rPr>
          <w:color w:val="000000"/>
          <w:lang w:eastAsia="en-GB"/>
        </w:rPr>
      </w:pPr>
    </w:p>
    <w:p w14:paraId="41C3E8A1" w14:textId="10128272" w:rsidR="00335BCF" w:rsidRPr="00335BCF" w:rsidRDefault="008E5897" w:rsidP="004B4A69">
      <w:pPr>
        <w:pStyle w:val="ListParagraph"/>
        <w:numPr>
          <w:ilvl w:val="0"/>
          <w:numId w:val="5"/>
        </w:numPr>
        <w:rPr>
          <w:color w:val="000000"/>
          <w:lang w:eastAsia="en-GB"/>
        </w:rPr>
      </w:pPr>
      <w:r w:rsidRPr="00482CDB">
        <w:rPr>
          <w:lang w:eastAsia="en-GB"/>
        </w:rPr>
        <w:t>Their</w:t>
      </w:r>
      <w:r w:rsidR="007456D6" w:rsidRPr="00482CDB">
        <w:rPr>
          <w:lang w:eastAsia="en-GB"/>
        </w:rPr>
        <w:t xml:space="preserve"> </w:t>
      </w:r>
      <w:r w:rsidR="007456D6" w:rsidRPr="00335BCF">
        <w:rPr>
          <w:color w:val="000000"/>
          <w:lang w:eastAsia="en-GB"/>
        </w:rPr>
        <w:t>organisation’s finance contact details should ESCB need to raise an invoice for late notice cancellation or non-attendance. For Essex County Council Staff</w:t>
      </w:r>
      <w:r w:rsidR="002152B1">
        <w:rPr>
          <w:color w:val="000000"/>
          <w:lang w:eastAsia="en-GB"/>
        </w:rPr>
        <w:t>,</w:t>
      </w:r>
      <w:r w:rsidR="007456D6" w:rsidRPr="00335BCF">
        <w:rPr>
          <w:color w:val="000000"/>
          <w:lang w:eastAsia="en-GB"/>
        </w:rPr>
        <w:t xml:space="preserve"> this should include </w:t>
      </w:r>
      <w:r w:rsidR="00F4198E">
        <w:rPr>
          <w:color w:val="000000"/>
          <w:lang w:eastAsia="en-GB"/>
        </w:rPr>
        <w:t>the</w:t>
      </w:r>
      <w:r w:rsidR="007456D6" w:rsidRPr="00335BCF">
        <w:rPr>
          <w:color w:val="000000"/>
          <w:lang w:eastAsia="en-GB"/>
        </w:rPr>
        <w:t xml:space="preserve"> budget code</w:t>
      </w:r>
    </w:p>
    <w:p w14:paraId="595D662D" w14:textId="31230E48" w:rsidR="007456D6" w:rsidRPr="00335BCF" w:rsidRDefault="007456D6" w:rsidP="004B4A69">
      <w:pPr>
        <w:pStyle w:val="ListParagraph"/>
        <w:numPr>
          <w:ilvl w:val="0"/>
          <w:numId w:val="5"/>
        </w:numPr>
        <w:rPr>
          <w:color w:val="000000"/>
          <w:lang w:eastAsia="en-GB"/>
        </w:rPr>
      </w:pPr>
      <w:r w:rsidRPr="00335BCF">
        <w:rPr>
          <w:color w:val="000000"/>
          <w:lang w:eastAsia="en-GB"/>
        </w:rPr>
        <w:t>Have agreement from their line manager/budget holder to attend the course. This is agreed through entering their email address in the relevant box on the application form</w:t>
      </w:r>
    </w:p>
    <w:p w14:paraId="6F25A43C" w14:textId="77777777" w:rsidR="007456D6" w:rsidRDefault="007456D6" w:rsidP="004B4A69">
      <w:pPr>
        <w:rPr>
          <w:color w:val="000000"/>
          <w:lang w:eastAsia="en-GB"/>
        </w:rPr>
      </w:pPr>
    </w:p>
    <w:p w14:paraId="121A947A" w14:textId="28E7A2D8" w:rsidR="007456D6" w:rsidRPr="00482CDB" w:rsidRDefault="007456D6" w:rsidP="004B4A69">
      <w:pPr>
        <w:rPr>
          <w:lang w:eastAsia="en-GB"/>
        </w:rPr>
      </w:pPr>
      <w:r w:rsidRPr="00482CDB">
        <w:rPr>
          <w:lang w:eastAsia="en-GB"/>
        </w:rPr>
        <w:t xml:space="preserve">Confirmation of a place will be sent by email </w:t>
      </w:r>
      <w:r w:rsidR="00310859" w:rsidRPr="00482CDB">
        <w:rPr>
          <w:lang w:eastAsia="en-GB"/>
        </w:rPr>
        <w:t>seven days</w:t>
      </w:r>
      <w:r w:rsidRPr="00482CDB">
        <w:rPr>
          <w:lang w:eastAsia="en-GB"/>
        </w:rPr>
        <w:t xml:space="preserve"> prior to the course date</w:t>
      </w:r>
      <w:r w:rsidR="00310859" w:rsidRPr="00482CDB">
        <w:rPr>
          <w:lang w:eastAsia="en-GB"/>
        </w:rPr>
        <w:t>. T</w:t>
      </w:r>
      <w:r w:rsidRPr="00482CDB">
        <w:rPr>
          <w:lang w:eastAsia="en-GB"/>
        </w:rPr>
        <w:t xml:space="preserve">his will include the online course link or venue. </w:t>
      </w:r>
    </w:p>
    <w:p w14:paraId="1E58B4AD" w14:textId="77777777" w:rsidR="004E4E71" w:rsidRDefault="004E4E71" w:rsidP="004B4A69">
      <w:pPr>
        <w:rPr>
          <w:lang w:eastAsia="en-GB"/>
        </w:rPr>
      </w:pPr>
    </w:p>
    <w:p w14:paraId="10C628A4" w14:textId="3A18E82E" w:rsidR="004E4E71" w:rsidRPr="00456849" w:rsidRDefault="004E4E71" w:rsidP="004B4A69">
      <w:pPr>
        <w:rPr>
          <w:b/>
          <w:color w:val="365F91"/>
          <w:u w:val="single"/>
          <w:lang w:eastAsia="en-GB"/>
        </w:rPr>
      </w:pPr>
      <w:r w:rsidRPr="00456849">
        <w:rPr>
          <w:b/>
          <w:color w:val="365F91"/>
          <w:u w:val="single"/>
          <w:lang w:eastAsia="en-GB"/>
        </w:rPr>
        <w:t xml:space="preserve">Cancellation of </w:t>
      </w:r>
      <w:r w:rsidR="001805E9">
        <w:rPr>
          <w:b/>
          <w:color w:val="365F91"/>
          <w:u w:val="single"/>
          <w:lang w:eastAsia="en-GB"/>
        </w:rPr>
        <w:t>C</w:t>
      </w:r>
      <w:r w:rsidRPr="00456849">
        <w:rPr>
          <w:b/>
          <w:color w:val="365F91"/>
          <w:u w:val="single"/>
          <w:lang w:eastAsia="en-GB"/>
        </w:rPr>
        <w:t>ourses by ESCB</w:t>
      </w:r>
    </w:p>
    <w:p w14:paraId="4EFC20DC" w14:textId="77777777" w:rsidR="004E4E71" w:rsidRPr="00BF6D40" w:rsidRDefault="004E4E71" w:rsidP="004B4A69">
      <w:pPr>
        <w:autoSpaceDE w:val="0"/>
        <w:autoSpaceDN w:val="0"/>
        <w:adjustRightInd w:val="0"/>
        <w:jc w:val="both"/>
        <w:rPr>
          <w:lang w:eastAsia="en-GB"/>
        </w:rPr>
      </w:pPr>
      <w:r w:rsidRPr="00BF6D40">
        <w:rPr>
          <w:lang w:eastAsia="en-GB"/>
        </w:rPr>
        <w:t>Training may be cancelled by the ESCB in exceptional circumstances:</w:t>
      </w:r>
    </w:p>
    <w:p w14:paraId="3985877E" w14:textId="77777777" w:rsidR="004E4E71" w:rsidRPr="00BF6D40" w:rsidRDefault="004E4E71" w:rsidP="004B4A69">
      <w:pPr>
        <w:autoSpaceDE w:val="0"/>
        <w:autoSpaceDN w:val="0"/>
        <w:adjustRightInd w:val="0"/>
        <w:jc w:val="both"/>
        <w:rPr>
          <w:lang w:eastAsia="en-GB"/>
        </w:rPr>
      </w:pPr>
    </w:p>
    <w:p w14:paraId="52ABB202" w14:textId="77777777" w:rsidR="004E4E71" w:rsidRPr="00BF6D40" w:rsidRDefault="004E4E71" w:rsidP="004B4A6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lang w:eastAsia="en-GB"/>
        </w:rPr>
      </w:pPr>
      <w:r w:rsidRPr="00BF6D40">
        <w:rPr>
          <w:lang w:eastAsia="en-GB"/>
        </w:rPr>
        <w:t>If there is judged to be insufficient numbers for the course to be viable</w:t>
      </w:r>
    </w:p>
    <w:p w14:paraId="1F6A7A11" w14:textId="77777777" w:rsidR="00F71600" w:rsidRPr="00BF6D40" w:rsidRDefault="00F71600" w:rsidP="00F71600">
      <w:pPr>
        <w:numPr>
          <w:ilvl w:val="0"/>
          <w:numId w:val="1"/>
        </w:numPr>
        <w:autoSpaceDE w:val="0"/>
        <w:autoSpaceDN w:val="0"/>
        <w:adjustRightInd w:val="0"/>
        <w:rPr>
          <w:lang w:eastAsia="en-GB"/>
        </w:rPr>
      </w:pPr>
      <w:r w:rsidRPr="00BF6D40">
        <w:rPr>
          <w:lang w:eastAsia="en-GB"/>
        </w:rPr>
        <w:t>If venue, utilities, or equipment failure make it unacceptable to commence or continue a course</w:t>
      </w:r>
    </w:p>
    <w:p w14:paraId="1FD8CA46" w14:textId="77777777" w:rsidR="004E4E71" w:rsidRPr="00BF6D40" w:rsidRDefault="004E4E71" w:rsidP="004B4A6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lang w:eastAsia="en-GB"/>
        </w:rPr>
      </w:pPr>
      <w:r w:rsidRPr="00BF6D40">
        <w:rPr>
          <w:lang w:eastAsia="en-GB"/>
        </w:rPr>
        <w:t>In adverse weather conditions</w:t>
      </w:r>
    </w:p>
    <w:p w14:paraId="2B1F9CE8" w14:textId="77777777" w:rsidR="004E4E71" w:rsidRDefault="004E4E71" w:rsidP="004B4A69">
      <w:pPr>
        <w:autoSpaceDE w:val="0"/>
        <w:autoSpaceDN w:val="0"/>
        <w:adjustRightInd w:val="0"/>
        <w:jc w:val="both"/>
        <w:rPr>
          <w:lang w:eastAsia="en-GB"/>
        </w:rPr>
      </w:pPr>
    </w:p>
    <w:p w14:paraId="76D34566" w14:textId="77777777" w:rsidR="004E4E71" w:rsidRPr="00BF6D40" w:rsidRDefault="004E4E71" w:rsidP="004B4A69">
      <w:pPr>
        <w:autoSpaceDE w:val="0"/>
        <w:autoSpaceDN w:val="0"/>
        <w:adjustRightInd w:val="0"/>
        <w:rPr>
          <w:lang w:eastAsia="en-GB"/>
        </w:rPr>
      </w:pPr>
      <w:r w:rsidRPr="00BF6D40">
        <w:rPr>
          <w:lang w:eastAsia="en-GB"/>
        </w:rPr>
        <w:t>In the above cases, the ESCB will take all reasonable steps to reschedule the missed sessions.</w:t>
      </w:r>
    </w:p>
    <w:p w14:paraId="221A4115" w14:textId="77777777" w:rsidR="004E4E71" w:rsidRPr="00BF6D40" w:rsidRDefault="004E4E71" w:rsidP="004B4A69">
      <w:pPr>
        <w:autoSpaceDE w:val="0"/>
        <w:autoSpaceDN w:val="0"/>
        <w:adjustRightInd w:val="0"/>
        <w:jc w:val="both"/>
        <w:rPr>
          <w:lang w:eastAsia="en-GB"/>
        </w:rPr>
      </w:pPr>
    </w:p>
    <w:p w14:paraId="643F932D" w14:textId="77777777" w:rsidR="004E4E71" w:rsidRPr="00BF6D40" w:rsidRDefault="004E4E71" w:rsidP="004B4A69">
      <w:pPr>
        <w:autoSpaceDE w:val="0"/>
        <w:autoSpaceDN w:val="0"/>
        <w:adjustRightInd w:val="0"/>
        <w:jc w:val="both"/>
        <w:rPr>
          <w:lang w:eastAsia="en-GB"/>
        </w:rPr>
      </w:pPr>
      <w:r w:rsidRPr="00BF6D40">
        <w:rPr>
          <w:lang w:eastAsia="en-GB"/>
        </w:rPr>
        <w:t>If the ESCB has to cancel a training session</w:t>
      </w:r>
      <w:r>
        <w:rPr>
          <w:lang w:eastAsia="en-GB"/>
        </w:rPr>
        <w:t>,</w:t>
      </w:r>
      <w:r w:rsidRPr="00BF6D40">
        <w:rPr>
          <w:lang w:eastAsia="en-GB"/>
        </w:rPr>
        <w:t xml:space="preserve"> then the procedure below will be followed:</w:t>
      </w:r>
    </w:p>
    <w:p w14:paraId="75FE094D" w14:textId="77777777" w:rsidR="004E4E71" w:rsidRPr="00BF6D40" w:rsidRDefault="004E4E71" w:rsidP="004B4A69">
      <w:pPr>
        <w:autoSpaceDE w:val="0"/>
        <w:autoSpaceDN w:val="0"/>
        <w:adjustRightInd w:val="0"/>
        <w:jc w:val="both"/>
        <w:rPr>
          <w:lang w:eastAsia="en-GB"/>
        </w:rPr>
      </w:pPr>
    </w:p>
    <w:p w14:paraId="2DB7B4A7" w14:textId="3627E5C7" w:rsidR="004E4E71" w:rsidRPr="00BF6D40" w:rsidRDefault="004E4E71" w:rsidP="004B4A69">
      <w:pPr>
        <w:numPr>
          <w:ilvl w:val="0"/>
          <w:numId w:val="2"/>
        </w:numPr>
        <w:autoSpaceDE w:val="0"/>
        <w:autoSpaceDN w:val="0"/>
        <w:adjustRightInd w:val="0"/>
        <w:rPr>
          <w:lang w:eastAsia="en-GB"/>
        </w:rPr>
      </w:pPr>
      <w:r w:rsidRPr="00BF6D40">
        <w:rPr>
          <w:lang w:eastAsia="en-GB"/>
        </w:rPr>
        <w:t>All delegates will be informed of a cancellation by email as soon as possible</w:t>
      </w:r>
    </w:p>
    <w:p w14:paraId="7B9A30DF" w14:textId="51B96213" w:rsidR="004E4E71" w:rsidRDefault="00414F16" w:rsidP="004B4A69">
      <w:pPr>
        <w:numPr>
          <w:ilvl w:val="0"/>
          <w:numId w:val="2"/>
        </w:numPr>
        <w:autoSpaceDE w:val="0"/>
        <w:autoSpaceDN w:val="0"/>
        <w:adjustRightInd w:val="0"/>
        <w:rPr>
          <w:lang w:eastAsia="en-GB"/>
        </w:rPr>
      </w:pPr>
      <w:r w:rsidRPr="009F0122">
        <w:rPr>
          <w:lang w:eastAsia="en-GB"/>
        </w:rPr>
        <w:t>If</w:t>
      </w:r>
      <w:r w:rsidR="004E4E71" w:rsidRPr="009F0122">
        <w:rPr>
          <w:lang w:eastAsia="en-GB"/>
        </w:rPr>
        <w:t xml:space="preserve"> </w:t>
      </w:r>
      <w:r w:rsidR="004E4E71" w:rsidRPr="00BF6D40">
        <w:rPr>
          <w:lang w:eastAsia="en-GB"/>
        </w:rPr>
        <w:t>this is not possible due to time constraints, a member of the ESCB Business Support Team will contact all delegates by phone and notify them of any alternative arrangements</w:t>
      </w:r>
    </w:p>
    <w:p w14:paraId="6551E2C8" w14:textId="77777777" w:rsidR="004E4E71" w:rsidRPr="00BF6D40" w:rsidRDefault="004E4E71" w:rsidP="004B4A69">
      <w:pPr>
        <w:autoSpaceDE w:val="0"/>
        <w:autoSpaceDN w:val="0"/>
        <w:adjustRightInd w:val="0"/>
        <w:rPr>
          <w:lang w:eastAsia="en-GB"/>
        </w:rPr>
      </w:pPr>
    </w:p>
    <w:p w14:paraId="537A2027" w14:textId="798F1359" w:rsidR="004E4E71" w:rsidRPr="00BF6D40" w:rsidRDefault="004E4E71" w:rsidP="004B4A69">
      <w:pPr>
        <w:autoSpaceDE w:val="0"/>
        <w:autoSpaceDN w:val="0"/>
        <w:adjustRightInd w:val="0"/>
        <w:jc w:val="both"/>
        <w:rPr>
          <w:lang w:eastAsia="en-GB"/>
        </w:rPr>
      </w:pPr>
      <w:r w:rsidRPr="00BF6D40">
        <w:rPr>
          <w:lang w:eastAsia="en-GB"/>
        </w:rPr>
        <w:t xml:space="preserve">All delegates will be sent a copy of the cancellation policy when they receive their </w:t>
      </w:r>
      <w:r>
        <w:rPr>
          <w:lang w:eastAsia="en-GB"/>
        </w:rPr>
        <w:t xml:space="preserve">course </w:t>
      </w:r>
      <w:r w:rsidR="00BE0BC8" w:rsidRPr="009F0122">
        <w:rPr>
          <w:lang w:eastAsia="en-GB"/>
        </w:rPr>
        <w:t xml:space="preserve">acknowledgement and </w:t>
      </w:r>
      <w:r>
        <w:rPr>
          <w:lang w:eastAsia="en-GB"/>
        </w:rPr>
        <w:t>confirmation.</w:t>
      </w:r>
    </w:p>
    <w:sectPr w:rsidR="004E4E71" w:rsidRPr="00BF6D40" w:rsidSect="00F455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008" w:right="1274" w:bottom="1008" w:left="1134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BC6F3" w14:textId="77777777" w:rsidR="00E9250F" w:rsidRDefault="00E9250F" w:rsidP="004E4E71">
      <w:r>
        <w:separator/>
      </w:r>
    </w:p>
  </w:endnote>
  <w:endnote w:type="continuationSeparator" w:id="0">
    <w:p w14:paraId="78302698" w14:textId="77777777" w:rsidR="00E9250F" w:rsidRDefault="00E9250F" w:rsidP="004E4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aNormal-Roman">
    <w:panose1 w:val="020B0502030000020004"/>
    <w:charset w:val="00"/>
    <w:family w:val="swiss"/>
    <w:pitch w:val="variable"/>
    <w:sig w:usb0="80000027" w:usb1="00000000" w:usb2="00000000" w:usb3="00000000" w:csb0="00000001" w:csb1="00000000"/>
  </w:font>
  <w:font w:name="San-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96656" w14:textId="77777777" w:rsidR="00300240" w:rsidRDefault="00E925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41CE6" w14:textId="1FEA2F14" w:rsidR="00165F55" w:rsidRDefault="004E4E7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4DDD9058" wp14:editId="6F3002D9">
          <wp:simplePos x="0" y="0"/>
          <wp:positionH relativeFrom="margin">
            <wp:posOffset>5050155</wp:posOffset>
          </wp:positionH>
          <wp:positionV relativeFrom="margin">
            <wp:posOffset>8457565</wp:posOffset>
          </wp:positionV>
          <wp:extent cx="2918460" cy="291846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460" cy="291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7F75A1B" wp14:editId="70CD0004">
          <wp:simplePos x="0" y="0"/>
          <wp:positionH relativeFrom="column">
            <wp:posOffset>4364355</wp:posOffset>
          </wp:positionH>
          <wp:positionV relativeFrom="paragraph">
            <wp:posOffset>7791450</wp:posOffset>
          </wp:positionV>
          <wp:extent cx="4895850" cy="4895850"/>
          <wp:effectExtent l="0" t="0" r="0" b="0"/>
          <wp:wrapNone/>
          <wp:docPr id="8" name="Picture 8" descr="X:\ESCB General Area\Communications\Images\about us ha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ESCB General Area\Communications\Images\about us hands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489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748AB5A" wp14:editId="7C7A9D0B">
          <wp:simplePos x="0" y="0"/>
          <wp:positionH relativeFrom="column">
            <wp:posOffset>4364355</wp:posOffset>
          </wp:positionH>
          <wp:positionV relativeFrom="paragraph">
            <wp:posOffset>7791450</wp:posOffset>
          </wp:positionV>
          <wp:extent cx="4895850" cy="4895850"/>
          <wp:effectExtent l="0" t="0" r="0" b="0"/>
          <wp:wrapNone/>
          <wp:docPr id="7" name="Picture 7" descr="X:\ESCB General Area\Communications\Images\about us ha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X:\ESCB General Area\Communications\Images\about us hands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489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9E28AF7" wp14:editId="17D13F17">
          <wp:simplePos x="0" y="0"/>
          <wp:positionH relativeFrom="column">
            <wp:posOffset>4364355</wp:posOffset>
          </wp:positionH>
          <wp:positionV relativeFrom="paragraph">
            <wp:posOffset>7791450</wp:posOffset>
          </wp:positionV>
          <wp:extent cx="4895850" cy="4895850"/>
          <wp:effectExtent l="0" t="0" r="0" b="0"/>
          <wp:wrapNone/>
          <wp:docPr id="6" name="Picture 6" descr="X:\ESCB General Area\Communications\Images\about us ha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X:\ESCB General Area\Communications\Images\about us hands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489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2568F0" w14:textId="1AEED065" w:rsidR="00165F55" w:rsidRDefault="004E4E71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2F9F587" wp14:editId="42CF0490">
          <wp:simplePos x="0" y="0"/>
          <wp:positionH relativeFrom="column">
            <wp:posOffset>4364355</wp:posOffset>
          </wp:positionH>
          <wp:positionV relativeFrom="paragraph">
            <wp:posOffset>7791450</wp:posOffset>
          </wp:positionV>
          <wp:extent cx="4895850" cy="4895850"/>
          <wp:effectExtent l="0" t="0" r="0" b="0"/>
          <wp:wrapNone/>
          <wp:docPr id="5" name="Picture 5" descr="X:\ESCB General Area\Communications\Images\about us ha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ESCB General Area\Communications\Images\about us hands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489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A4D270B" wp14:editId="5BC2F6D6">
          <wp:simplePos x="0" y="0"/>
          <wp:positionH relativeFrom="column">
            <wp:posOffset>4364355</wp:posOffset>
          </wp:positionH>
          <wp:positionV relativeFrom="paragraph">
            <wp:posOffset>7791450</wp:posOffset>
          </wp:positionV>
          <wp:extent cx="4895850" cy="4895850"/>
          <wp:effectExtent l="0" t="0" r="0" b="0"/>
          <wp:wrapNone/>
          <wp:docPr id="4" name="Picture 4" descr="X:\ESCB General Area\Communications\Images\about us ha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X:\ESCB General Area\Communications\Images\about us hands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489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DA56C" w14:textId="77777777" w:rsidR="00300240" w:rsidRDefault="00E925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EEBE7" w14:textId="77777777" w:rsidR="00E9250F" w:rsidRDefault="00E9250F" w:rsidP="004E4E71">
      <w:r>
        <w:separator/>
      </w:r>
    </w:p>
  </w:footnote>
  <w:footnote w:type="continuationSeparator" w:id="0">
    <w:p w14:paraId="0D6E399E" w14:textId="77777777" w:rsidR="00E9250F" w:rsidRDefault="00E9250F" w:rsidP="004E4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D4E48" w14:textId="77777777" w:rsidR="00300240" w:rsidRDefault="00E925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1C1B4" w14:textId="77777777" w:rsidR="00165F55" w:rsidRDefault="00E9250F">
    <w:pPr>
      <w:pStyle w:val="Header"/>
    </w:pPr>
  </w:p>
  <w:p w14:paraId="07E108CF" w14:textId="77777777" w:rsidR="00165F55" w:rsidRDefault="00E925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BA607" w14:textId="5E04DD55" w:rsidR="00165F55" w:rsidRDefault="004E4E7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CDF9328" wp14:editId="3E4AFE26">
          <wp:simplePos x="0" y="0"/>
          <wp:positionH relativeFrom="column">
            <wp:posOffset>5890260</wp:posOffset>
          </wp:positionH>
          <wp:positionV relativeFrom="paragraph">
            <wp:posOffset>-266700</wp:posOffset>
          </wp:positionV>
          <wp:extent cx="638175" cy="1219200"/>
          <wp:effectExtent l="0" t="0" r="9525" b="0"/>
          <wp:wrapThrough wrapText="bothSides">
            <wp:wrapPolygon edited="0">
              <wp:start x="0" y="0"/>
              <wp:lineTo x="0" y="21263"/>
              <wp:lineTo x="21278" y="21263"/>
              <wp:lineTo x="21278" y="0"/>
              <wp:lineTo x="0" y="0"/>
            </wp:wrapPolygon>
          </wp:wrapThrough>
          <wp:docPr id="3" name="Picture 3" descr="ESCB_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B_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053DE"/>
    <w:multiLevelType w:val="hybridMultilevel"/>
    <w:tmpl w:val="835CF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64143"/>
    <w:multiLevelType w:val="hybridMultilevel"/>
    <w:tmpl w:val="B630C0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6126D"/>
    <w:multiLevelType w:val="hybridMultilevel"/>
    <w:tmpl w:val="C27CC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40E3B"/>
    <w:multiLevelType w:val="hybridMultilevel"/>
    <w:tmpl w:val="4CFEF9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66C99"/>
    <w:multiLevelType w:val="hybridMultilevel"/>
    <w:tmpl w:val="FEE64A90"/>
    <w:lvl w:ilvl="0" w:tplc="444EB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E71"/>
    <w:rsid w:val="00037E70"/>
    <w:rsid w:val="00051044"/>
    <w:rsid w:val="0005592F"/>
    <w:rsid w:val="00064E75"/>
    <w:rsid w:val="00091A76"/>
    <w:rsid w:val="000A30A4"/>
    <w:rsid w:val="000A78AA"/>
    <w:rsid w:val="000C4DB9"/>
    <w:rsid w:val="001341BA"/>
    <w:rsid w:val="00156A7B"/>
    <w:rsid w:val="00171287"/>
    <w:rsid w:val="00180352"/>
    <w:rsid w:val="001805E9"/>
    <w:rsid w:val="001860E9"/>
    <w:rsid w:val="001A5842"/>
    <w:rsid w:val="001B0205"/>
    <w:rsid w:val="002152B1"/>
    <w:rsid w:val="00225344"/>
    <w:rsid w:val="00270B46"/>
    <w:rsid w:val="00275C13"/>
    <w:rsid w:val="00286D04"/>
    <w:rsid w:val="0029203F"/>
    <w:rsid w:val="002E474A"/>
    <w:rsid w:val="002F28DC"/>
    <w:rsid w:val="00310859"/>
    <w:rsid w:val="00317470"/>
    <w:rsid w:val="00335BCF"/>
    <w:rsid w:val="003536A4"/>
    <w:rsid w:val="00360ABC"/>
    <w:rsid w:val="003D0F33"/>
    <w:rsid w:val="00405042"/>
    <w:rsid w:val="00411366"/>
    <w:rsid w:val="00414F16"/>
    <w:rsid w:val="004334B2"/>
    <w:rsid w:val="00435C37"/>
    <w:rsid w:val="00460FC1"/>
    <w:rsid w:val="0047199E"/>
    <w:rsid w:val="00482849"/>
    <w:rsid w:val="00482CDB"/>
    <w:rsid w:val="00482EEB"/>
    <w:rsid w:val="004B4A69"/>
    <w:rsid w:val="004E4E71"/>
    <w:rsid w:val="00513B3A"/>
    <w:rsid w:val="0051641C"/>
    <w:rsid w:val="00535440"/>
    <w:rsid w:val="00540747"/>
    <w:rsid w:val="00555C8B"/>
    <w:rsid w:val="0056269F"/>
    <w:rsid w:val="0058347A"/>
    <w:rsid w:val="00594BA6"/>
    <w:rsid w:val="005A0E81"/>
    <w:rsid w:val="005A2844"/>
    <w:rsid w:val="005C2D00"/>
    <w:rsid w:val="005C6FB6"/>
    <w:rsid w:val="005D0F33"/>
    <w:rsid w:val="005D3707"/>
    <w:rsid w:val="005F28B8"/>
    <w:rsid w:val="005F4013"/>
    <w:rsid w:val="006060D6"/>
    <w:rsid w:val="00620F77"/>
    <w:rsid w:val="00645892"/>
    <w:rsid w:val="00647EA1"/>
    <w:rsid w:val="00664F3F"/>
    <w:rsid w:val="006835D7"/>
    <w:rsid w:val="006B61E2"/>
    <w:rsid w:val="006D3C4B"/>
    <w:rsid w:val="006E75AF"/>
    <w:rsid w:val="006F6E7C"/>
    <w:rsid w:val="00715A7B"/>
    <w:rsid w:val="00741D78"/>
    <w:rsid w:val="0074223E"/>
    <w:rsid w:val="007456D6"/>
    <w:rsid w:val="00767715"/>
    <w:rsid w:val="00784EC5"/>
    <w:rsid w:val="0078615F"/>
    <w:rsid w:val="007B7BC1"/>
    <w:rsid w:val="007C4FC0"/>
    <w:rsid w:val="007E0B8A"/>
    <w:rsid w:val="007E64A4"/>
    <w:rsid w:val="007F4C89"/>
    <w:rsid w:val="00803D79"/>
    <w:rsid w:val="00855E8A"/>
    <w:rsid w:val="008B48E0"/>
    <w:rsid w:val="008E5897"/>
    <w:rsid w:val="009668E8"/>
    <w:rsid w:val="009778E1"/>
    <w:rsid w:val="009A5DEB"/>
    <w:rsid w:val="009E1511"/>
    <w:rsid w:val="009F0122"/>
    <w:rsid w:val="00A07E23"/>
    <w:rsid w:val="00A1451C"/>
    <w:rsid w:val="00A402EE"/>
    <w:rsid w:val="00A478E3"/>
    <w:rsid w:val="00A55081"/>
    <w:rsid w:val="00A91A52"/>
    <w:rsid w:val="00AC7473"/>
    <w:rsid w:val="00AD1981"/>
    <w:rsid w:val="00AD5379"/>
    <w:rsid w:val="00AD7C05"/>
    <w:rsid w:val="00AE33FC"/>
    <w:rsid w:val="00AE5AE0"/>
    <w:rsid w:val="00AF2485"/>
    <w:rsid w:val="00B676E3"/>
    <w:rsid w:val="00B81844"/>
    <w:rsid w:val="00B86E12"/>
    <w:rsid w:val="00B91B80"/>
    <w:rsid w:val="00BA7548"/>
    <w:rsid w:val="00BE0BC8"/>
    <w:rsid w:val="00C27A70"/>
    <w:rsid w:val="00C772CB"/>
    <w:rsid w:val="00CD2DCB"/>
    <w:rsid w:val="00CF786A"/>
    <w:rsid w:val="00D07877"/>
    <w:rsid w:val="00D131E1"/>
    <w:rsid w:val="00D458BF"/>
    <w:rsid w:val="00D6595D"/>
    <w:rsid w:val="00D65ACE"/>
    <w:rsid w:val="00DC4135"/>
    <w:rsid w:val="00DC537E"/>
    <w:rsid w:val="00DD1C92"/>
    <w:rsid w:val="00DD69BC"/>
    <w:rsid w:val="00DE08EB"/>
    <w:rsid w:val="00DF2E55"/>
    <w:rsid w:val="00E01B09"/>
    <w:rsid w:val="00E30346"/>
    <w:rsid w:val="00E77CB0"/>
    <w:rsid w:val="00E9250F"/>
    <w:rsid w:val="00F01997"/>
    <w:rsid w:val="00F4198E"/>
    <w:rsid w:val="00F44680"/>
    <w:rsid w:val="00F549A4"/>
    <w:rsid w:val="00F71600"/>
    <w:rsid w:val="00F746E7"/>
    <w:rsid w:val="00F93F48"/>
    <w:rsid w:val="00FA61A4"/>
    <w:rsid w:val="00FB7D17"/>
    <w:rsid w:val="00FC1CB1"/>
    <w:rsid w:val="00FE13CC"/>
    <w:rsid w:val="00FF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6F28F"/>
  <w15:chartTrackingRefBased/>
  <w15:docId w15:val="{EEE6A5B2-E3D0-4672-A30C-9D2B3C7E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E71"/>
    <w:pPr>
      <w:spacing w:line="240" w:lineRule="auto"/>
    </w:pPr>
    <w:rPr>
      <w:rFonts w:eastAsia="Times New Roman" w:cs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4E4E71"/>
    <w:pPr>
      <w:spacing w:after="150"/>
      <w:ind w:right="225"/>
    </w:pPr>
    <w:rPr>
      <w:rFonts w:ascii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rsid w:val="004E4E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E71"/>
    <w:rPr>
      <w:rFonts w:eastAsia="Times New Roman" w:cs="Arial"/>
      <w:szCs w:val="24"/>
    </w:rPr>
  </w:style>
  <w:style w:type="paragraph" w:styleId="Footer">
    <w:name w:val="footer"/>
    <w:basedOn w:val="Normal"/>
    <w:link w:val="FooterChar"/>
    <w:uiPriority w:val="99"/>
    <w:rsid w:val="004E4E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E71"/>
    <w:rPr>
      <w:rFonts w:eastAsia="Times New Roman" w:cs="Arial"/>
      <w:szCs w:val="24"/>
    </w:rPr>
  </w:style>
  <w:style w:type="character" w:styleId="Hyperlink">
    <w:name w:val="Hyperlink"/>
    <w:basedOn w:val="DefaultParagraphFont"/>
    <w:uiPriority w:val="99"/>
    <w:unhideWhenUsed/>
    <w:rsid w:val="00FE13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13C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550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50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081"/>
    <w:rPr>
      <w:rFonts w:eastAsia="Times New Roman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0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081"/>
    <w:rPr>
      <w:rFonts w:eastAsia="Times New Roman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0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081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407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escb.training@essex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140e513-9c0e-4e73-9b29-9e780522eb94">
      <UserInfo>
        <DisplayName>Vanessa Rooke - ESCB Training Administrator</DisplayName>
        <AccountId>15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34A7656483B74FB66C73ECEA17E281" ma:contentTypeVersion="11" ma:contentTypeDescription="Create a new document." ma:contentTypeScope="" ma:versionID="0be56c11a976fd2c25f15831bffd839e">
  <xsd:schema xmlns:xsd="http://www.w3.org/2001/XMLSchema" xmlns:xs="http://www.w3.org/2001/XMLSchema" xmlns:p="http://schemas.microsoft.com/office/2006/metadata/properties" xmlns:ns2="a9f12287-5f74-4593-92c9-e973669b9a71" xmlns:ns3="6140e513-9c0e-4e73-9b29-9e780522eb94" targetNamespace="http://schemas.microsoft.com/office/2006/metadata/properties" ma:root="true" ma:fieldsID="30c4d90b98d3aebdd3fac981bb07b196" ns2:_="" ns3:_="">
    <xsd:import namespace="a9f12287-5f74-4593-92c9-e973669b9a71"/>
    <xsd:import namespace="6140e513-9c0e-4e73-9b29-9e780522eb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12287-5f74-4593-92c9-e973669b9a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e513-9c0e-4e73-9b29-9e780522eb9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7C446E-DAB8-4827-8C7D-D8A49D99AA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D72001-8F6D-4EF1-8EB2-FE88D9EED443}">
  <ds:schemaRefs>
    <ds:schemaRef ds:uri="http://schemas.microsoft.com/office/2006/metadata/properties"/>
    <ds:schemaRef ds:uri="http://schemas.microsoft.com/office/infopath/2007/PartnerControls"/>
    <ds:schemaRef ds:uri="6140e513-9c0e-4e73-9b29-9e780522eb94"/>
  </ds:schemaRefs>
</ds:datastoreItem>
</file>

<file path=customXml/itemProps3.xml><?xml version="1.0" encoding="utf-8"?>
<ds:datastoreItem xmlns:ds="http://schemas.openxmlformats.org/officeDocument/2006/customXml" ds:itemID="{9854C555-C7E9-45D7-95E3-1014259C9A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f12287-5f74-4593-92c9-e973669b9a71"/>
    <ds:schemaRef ds:uri="6140e513-9c0e-4e73-9b29-9e780522e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3</Pages>
  <Words>846</Words>
  <Characters>4826</Characters>
  <Application>Microsoft Office Word</Application>
  <DocSecurity>0</DocSecurity>
  <Lines>40</Lines>
  <Paragraphs>11</Paragraphs>
  <ScaleCrop>false</ScaleCrop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Hammett - ESCB Practice Development Manager</dc:creator>
  <cp:keywords/>
  <dc:description/>
  <cp:lastModifiedBy>Karen</cp:lastModifiedBy>
  <cp:revision>134</cp:revision>
  <dcterms:created xsi:type="dcterms:W3CDTF">2021-03-01T09:15:00Z</dcterms:created>
  <dcterms:modified xsi:type="dcterms:W3CDTF">2021-03-30T13:48:00Z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2021-03-01T09:16:17Z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852680a5-0e6c-4924-a375-0000347e86b3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0x010100BB34A7656483B74FB66C73ECEA17E281</vt:lpwstr>
  </property>
</Properties>
</file>